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B0CE" w14:textId="12C80A45" w:rsidR="00C9140B" w:rsidRPr="00D33508" w:rsidRDefault="00C9140B" w:rsidP="00C9140B">
      <w:pPr>
        <w:rPr>
          <w:rFonts w:ascii="Garamond" w:hAnsi="Garamond"/>
          <w:sz w:val="44"/>
          <w:szCs w:val="44"/>
        </w:rPr>
      </w:pPr>
      <w:r>
        <w:rPr>
          <w:rFonts w:ascii="Garamond" w:hAnsi="Garamond"/>
          <w:sz w:val="44"/>
          <w:szCs w:val="44"/>
        </w:rPr>
        <w:t xml:space="preserve">Etude </w:t>
      </w:r>
      <w:r>
        <w:rPr>
          <w:rFonts w:ascii="Garamond" w:hAnsi="Garamond"/>
          <w:sz w:val="44"/>
          <w:szCs w:val="44"/>
        </w:rPr>
        <w:t>9</w:t>
      </w:r>
      <w:r w:rsidRPr="009F122B">
        <w:rPr>
          <w:rFonts w:ascii="Garamond" w:hAnsi="Garamond"/>
          <w:sz w:val="44"/>
          <w:szCs w:val="44"/>
        </w:rPr>
        <w:t xml:space="preserve"> –</w:t>
      </w:r>
      <w:r>
        <w:rPr>
          <w:rFonts w:ascii="Garamond" w:hAnsi="Garamond"/>
          <w:sz w:val="44"/>
          <w:szCs w:val="44"/>
        </w:rPr>
        <w:t xml:space="preserve"> </w:t>
      </w:r>
      <w:r>
        <w:rPr>
          <w:rFonts w:ascii="Garamond" w:hAnsi="Garamond"/>
          <w:sz w:val="44"/>
          <w:szCs w:val="44"/>
        </w:rPr>
        <w:t>La tour de Babel</w:t>
      </w:r>
      <w:r>
        <w:rPr>
          <w:rFonts w:ascii="Garamond" w:hAnsi="Garamond"/>
          <w:sz w:val="44"/>
          <w:szCs w:val="44"/>
        </w:rPr>
        <w:t xml:space="preserve"> (</w:t>
      </w:r>
      <w:r>
        <w:rPr>
          <w:rFonts w:ascii="Garamond" w:hAnsi="Garamond"/>
          <w:sz w:val="44"/>
          <w:szCs w:val="44"/>
        </w:rPr>
        <w:t>11.1-9</w:t>
      </w:r>
      <w:r>
        <w:rPr>
          <w:rFonts w:ascii="Garamond" w:hAnsi="Garamond"/>
          <w:sz w:val="44"/>
          <w:szCs w:val="44"/>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9140B" w14:paraId="716427A7" w14:textId="77777777" w:rsidTr="00E16729">
        <w:tc>
          <w:tcPr>
            <w:tcW w:w="1413" w:type="dxa"/>
          </w:tcPr>
          <w:p w14:paraId="54328E4D" w14:textId="77777777" w:rsidR="00C9140B" w:rsidRDefault="00C9140B" w:rsidP="00E16729">
            <w:pPr>
              <w:rPr>
                <w:rFonts w:ascii="Garamond" w:hAnsi="Garamond"/>
                <w:sz w:val="32"/>
                <w:szCs w:val="32"/>
              </w:rPr>
            </w:pPr>
            <w:r>
              <w:rPr>
                <w:rFonts w:ascii="Garamond" w:hAnsi="Garamond"/>
                <w:noProof/>
                <w:sz w:val="32"/>
                <w:szCs w:val="32"/>
              </w:rPr>
              <w:drawing>
                <wp:inline distT="0" distB="0" distL="0" distR="0" wp14:anchorId="59548E59" wp14:editId="1BE5DEE6">
                  <wp:extent cx="540000" cy="54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e.png"/>
                          <pic:cNvPicPr/>
                        </pic:nvPicPr>
                        <pic:blipFill>
                          <a:blip r:embed="rId5">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3289F40B" w14:textId="77777777" w:rsidR="00C9140B" w:rsidRDefault="00C9140B" w:rsidP="00E16729">
            <w:pPr>
              <w:rPr>
                <w:rFonts w:ascii="Garamond" w:hAnsi="Garamond"/>
                <w:sz w:val="32"/>
                <w:szCs w:val="32"/>
              </w:rPr>
            </w:pPr>
            <w:r>
              <w:rPr>
                <w:rFonts w:ascii="Garamond" w:hAnsi="Garamond"/>
                <w:sz w:val="32"/>
                <w:szCs w:val="32"/>
              </w:rPr>
              <w:t>Contexte</w:t>
            </w:r>
          </w:p>
        </w:tc>
      </w:tr>
    </w:tbl>
    <w:p w14:paraId="2A5233D2" w14:textId="77777777" w:rsidR="00C9140B" w:rsidRPr="00813254" w:rsidRDefault="00C9140B" w:rsidP="00C9140B">
      <w:pPr>
        <w:rPr>
          <w:rFonts w:ascii="Garamond" w:hAnsi="Garamond"/>
          <w:sz w:val="14"/>
          <w:szCs w:val="14"/>
        </w:rPr>
      </w:pPr>
    </w:p>
    <w:p w14:paraId="4696FCE3" w14:textId="77777777" w:rsidR="00C9140B" w:rsidRPr="00C9140B" w:rsidRDefault="00C9140B" w:rsidP="00C9140B">
      <w:pPr>
        <w:jc w:val="both"/>
        <w:rPr>
          <w:rFonts w:ascii="Garamond" w:hAnsi="Garamond"/>
          <w:sz w:val="24"/>
          <w:szCs w:val="24"/>
        </w:rPr>
      </w:pPr>
      <w:r w:rsidRPr="00C9140B">
        <w:rPr>
          <w:rFonts w:ascii="Garamond" w:hAnsi="Garamond"/>
          <w:sz w:val="24"/>
          <w:szCs w:val="24"/>
        </w:rPr>
        <w:t>Il pourrait sembler y avoir une contradiction entre la fin de Genève 10 et le début du chapitre 11.</w:t>
      </w:r>
    </w:p>
    <w:p w14:paraId="29706DC1" w14:textId="77777777" w:rsidR="00C9140B" w:rsidRPr="00C9140B" w:rsidRDefault="00C9140B" w:rsidP="00C9140B">
      <w:pPr>
        <w:jc w:val="both"/>
        <w:rPr>
          <w:rFonts w:ascii="Garamond" w:hAnsi="Garamond"/>
          <w:sz w:val="24"/>
          <w:szCs w:val="24"/>
        </w:rPr>
      </w:pPr>
      <w:r w:rsidRPr="00C9140B">
        <w:rPr>
          <w:rFonts w:ascii="Garamond" w:hAnsi="Garamond"/>
          <w:sz w:val="24"/>
          <w:szCs w:val="24"/>
        </w:rPr>
        <w:t xml:space="preserve">Genève 10 se termine avec le fait que les hommes se sont dispersés sur la terre après le déluge alors que le chapitre 11 commence avec le fait que tous les hommes se sont installés dans le pays de </w:t>
      </w:r>
      <w:proofErr w:type="spellStart"/>
      <w:r w:rsidRPr="00C9140B">
        <w:rPr>
          <w:rFonts w:ascii="Garamond" w:hAnsi="Garamond"/>
          <w:sz w:val="24"/>
          <w:szCs w:val="24"/>
        </w:rPr>
        <w:t>Shinear</w:t>
      </w:r>
      <w:proofErr w:type="spellEnd"/>
      <w:r w:rsidRPr="00C9140B">
        <w:rPr>
          <w:rFonts w:ascii="Garamond" w:hAnsi="Garamond"/>
          <w:sz w:val="24"/>
          <w:szCs w:val="24"/>
        </w:rPr>
        <w:t>.</w:t>
      </w:r>
    </w:p>
    <w:p w14:paraId="7F2E563E" w14:textId="2E42194B" w:rsidR="00C9140B" w:rsidRDefault="00C9140B" w:rsidP="00C9140B">
      <w:pPr>
        <w:jc w:val="both"/>
        <w:rPr>
          <w:rFonts w:ascii="Garamond" w:hAnsi="Garamond"/>
          <w:sz w:val="24"/>
          <w:szCs w:val="24"/>
        </w:rPr>
      </w:pPr>
      <w:r w:rsidRPr="00C9140B">
        <w:rPr>
          <w:rFonts w:ascii="Garamond" w:hAnsi="Garamond"/>
          <w:sz w:val="24"/>
          <w:szCs w:val="24"/>
        </w:rPr>
        <w:t xml:space="preserve">Non, il </w:t>
      </w:r>
      <w:r w:rsidR="000314FA" w:rsidRPr="00C9140B">
        <w:rPr>
          <w:rFonts w:ascii="Garamond" w:hAnsi="Garamond"/>
          <w:sz w:val="24"/>
          <w:szCs w:val="24"/>
        </w:rPr>
        <w:t>n’y</w:t>
      </w:r>
      <w:r w:rsidRPr="00C9140B">
        <w:rPr>
          <w:rFonts w:ascii="Garamond" w:hAnsi="Garamond"/>
          <w:sz w:val="24"/>
          <w:szCs w:val="24"/>
        </w:rPr>
        <w:t xml:space="preserve"> a pas de contradiction. La Parole de Dieu ne se contredit pas : Genèse 11 nous donne plutôt les détails de cette dispersion évoquée en Genèse 10.32.</w:t>
      </w:r>
    </w:p>
    <w:p w14:paraId="38D12378" w14:textId="7D3B7D6B" w:rsidR="000314FA" w:rsidRDefault="000314FA" w:rsidP="000314FA">
      <w:pPr>
        <w:pStyle w:val="Paragraphedeliste"/>
        <w:numPr>
          <w:ilvl w:val="0"/>
          <w:numId w:val="5"/>
        </w:numPr>
        <w:jc w:val="both"/>
        <w:rPr>
          <w:rFonts w:ascii="Garamond" w:hAnsi="Garamond"/>
          <w:sz w:val="24"/>
          <w:szCs w:val="24"/>
        </w:rPr>
      </w:pPr>
      <w:r>
        <w:rPr>
          <w:rFonts w:ascii="Garamond" w:hAnsi="Garamond"/>
          <w:sz w:val="24"/>
          <w:szCs w:val="24"/>
        </w:rPr>
        <w:t>Quelle a été le premier effet de la chute en Genèse 3 ?</w:t>
      </w:r>
    </w:p>
    <w:p w14:paraId="6E478028" w14:textId="697E66A4" w:rsidR="000314FA" w:rsidRPr="000314FA" w:rsidRDefault="000314FA" w:rsidP="000314FA">
      <w:pPr>
        <w:jc w:val="both"/>
        <w:rPr>
          <w:rFonts w:ascii="Garamond" w:hAnsi="Garamond"/>
          <w:sz w:val="24"/>
          <w:szCs w:val="24"/>
        </w:rPr>
      </w:pPr>
    </w:p>
    <w:p w14:paraId="566CA873" w14:textId="77777777" w:rsidR="00C9140B" w:rsidRPr="00D33508" w:rsidRDefault="00C9140B" w:rsidP="00C9140B">
      <w:pPr>
        <w:jc w:val="both"/>
        <w:rPr>
          <w:rFonts w:ascii="Garamond" w:hAnsi="Garamond"/>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9140B" w14:paraId="46B7E34F" w14:textId="77777777" w:rsidTr="00E16729">
        <w:tc>
          <w:tcPr>
            <w:tcW w:w="1413" w:type="dxa"/>
          </w:tcPr>
          <w:p w14:paraId="2FAF794B" w14:textId="77777777" w:rsidR="00C9140B" w:rsidRDefault="00C9140B" w:rsidP="00E16729">
            <w:pPr>
              <w:rPr>
                <w:rFonts w:ascii="Garamond" w:hAnsi="Garamond"/>
                <w:sz w:val="32"/>
                <w:szCs w:val="32"/>
              </w:rPr>
            </w:pPr>
            <w:r>
              <w:rPr>
                <w:rFonts w:ascii="Garamond" w:hAnsi="Garamond"/>
                <w:noProof/>
                <w:sz w:val="32"/>
                <w:szCs w:val="32"/>
              </w:rPr>
              <w:drawing>
                <wp:inline distT="0" distB="0" distL="0" distR="0" wp14:anchorId="5CA4ECFA" wp14:editId="3E242157">
                  <wp:extent cx="540000" cy="540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servations.png"/>
                          <pic:cNvPicPr/>
                        </pic:nvPicPr>
                        <pic:blipFill>
                          <a:blip r:embed="rId6">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79CCF3F4" w14:textId="77777777" w:rsidR="00C9140B" w:rsidRDefault="00C9140B" w:rsidP="00E16729">
            <w:pPr>
              <w:rPr>
                <w:rFonts w:ascii="Garamond" w:hAnsi="Garamond"/>
                <w:sz w:val="32"/>
                <w:szCs w:val="32"/>
              </w:rPr>
            </w:pPr>
            <w:r>
              <w:rPr>
                <w:rFonts w:ascii="Garamond" w:hAnsi="Garamond"/>
                <w:sz w:val="32"/>
                <w:szCs w:val="32"/>
              </w:rPr>
              <w:t>Observations</w:t>
            </w:r>
          </w:p>
        </w:tc>
      </w:tr>
    </w:tbl>
    <w:p w14:paraId="1798175B" w14:textId="77777777" w:rsidR="00C9140B" w:rsidRPr="00813254" w:rsidRDefault="00C9140B" w:rsidP="00C9140B">
      <w:pPr>
        <w:rPr>
          <w:rFonts w:ascii="Garamond" w:hAnsi="Garamond"/>
          <w:sz w:val="14"/>
          <w:szCs w:val="14"/>
        </w:rPr>
      </w:pPr>
    </w:p>
    <w:p w14:paraId="79551116" w14:textId="709294E4" w:rsidR="00C9140B" w:rsidRDefault="00C9140B" w:rsidP="00C9140B">
      <w:pPr>
        <w:pStyle w:val="Paragraphedeliste"/>
        <w:numPr>
          <w:ilvl w:val="0"/>
          <w:numId w:val="3"/>
        </w:numPr>
        <w:rPr>
          <w:rFonts w:ascii="Garamond" w:hAnsi="Garamond"/>
          <w:sz w:val="24"/>
          <w:szCs w:val="24"/>
        </w:rPr>
      </w:pPr>
      <w:r w:rsidRPr="00C9140B">
        <w:rPr>
          <w:rFonts w:ascii="Garamond" w:hAnsi="Garamond"/>
          <w:sz w:val="24"/>
          <w:szCs w:val="24"/>
        </w:rPr>
        <w:t>Quelles sont les caractéristiques de la tour de Babel ?</w:t>
      </w:r>
    </w:p>
    <w:p w14:paraId="4266F074" w14:textId="761D5028" w:rsidR="00C9140B" w:rsidRDefault="00C9140B" w:rsidP="00C9140B">
      <w:pPr>
        <w:rPr>
          <w:rFonts w:ascii="Garamond" w:hAnsi="Garamond"/>
          <w:sz w:val="24"/>
          <w:szCs w:val="24"/>
        </w:rPr>
      </w:pPr>
    </w:p>
    <w:p w14:paraId="5D9914CD" w14:textId="77777777" w:rsidR="00C9140B" w:rsidRPr="00C9140B" w:rsidRDefault="00C9140B" w:rsidP="00C9140B">
      <w:pPr>
        <w:rPr>
          <w:rFonts w:ascii="Garamond" w:hAnsi="Garamond"/>
          <w:sz w:val="24"/>
          <w:szCs w:val="24"/>
        </w:rPr>
      </w:pPr>
    </w:p>
    <w:p w14:paraId="1A98643B" w14:textId="58FCC528" w:rsidR="00C9140B" w:rsidRPr="00C9140B" w:rsidRDefault="00C9140B" w:rsidP="00C9140B">
      <w:pPr>
        <w:pStyle w:val="Paragraphedeliste"/>
        <w:numPr>
          <w:ilvl w:val="0"/>
          <w:numId w:val="3"/>
        </w:numPr>
        <w:rPr>
          <w:rFonts w:ascii="Garamond" w:hAnsi="Garamond"/>
          <w:sz w:val="24"/>
          <w:szCs w:val="24"/>
        </w:rPr>
      </w:pPr>
      <w:r w:rsidRPr="00C9140B">
        <w:rPr>
          <w:rFonts w:ascii="Garamond" w:hAnsi="Garamond"/>
          <w:sz w:val="24"/>
          <w:szCs w:val="24"/>
        </w:rPr>
        <w:t>Il y a dans le verset 5, ce que les théologiens considèrent comme : « un</w:t>
      </w:r>
      <w:r>
        <w:rPr>
          <w:rFonts w:ascii="Garamond" w:hAnsi="Garamond"/>
          <w:sz w:val="24"/>
          <w:szCs w:val="24"/>
        </w:rPr>
        <w:t xml:space="preserve"> </w:t>
      </w:r>
      <w:r w:rsidRPr="00C9140B">
        <w:rPr>
          <w:rFonts w:ascii="Garamond" w:hAnsi="Garamond"/>
          <w:sz w:val="24"/>
          <w:szCs w:val="24"/>
        </w:rPr>
        <w:t xml:space="preserve">anthropomorphisme », c'est-à-dire l'expression en langage humain de quelque chose qui appartient au domaine divin. </w:t>
      </w:r>
    </w:p>
    <w:p w14:paraId="6349ED25" w14:textId="742486BD" w:rsidR="00C9140B" w:rsidRDefault="00C9140B" w:rsidP="00C9140B">
      <w:pPr>
        <w:pStyle w:val="Paragraphedeliste"/>
        <w:rPr>
          <w:rFonts w:ascii="Garamond" w:hAnsi="Garamond"/>
          <w:sz w:val="24"/>
          <w:szCs w:val="24"/>
        </w:rPr>
      </w:pPr>
      <w:r w:rsidRPr="00C9140B">
        <w:rPr>
          <w:rFonts w:ascii="Garamond" w:hAnsi="Garamond"/>
          <w:sz w:val="24"/>
          <w:szCs w:val="24"/>
        </w:rPr>
        <w:t xml:space="preserve">Arrivez-vous à le </w:t>
      </w:r>
      <w:r w:rsidRPr="00C9140B">
        <w:rPr>
          <w:rFonts w:ascii="Garamond" w:hAnsi="Garamond"/>
          <w:sz w:val="24"/>
          <w:szCs w:val="24"/>
        </w:rPr>
        <w:t>trouver à</w:t>
      </w:r>
      <w:r w:rsidRPr="00C9140B">
        <w:rPr>
          <w:rFonts w:ascii="Garamond" w:hAnsi="Garamond"/>
          <w:sz w:val="24"/>
          <w:szCs w:val="24"/>
        </w:rPr>
        <w:t xml:space="preserve"> l’aide du Psaumes 33.13-14 ?</w:t>
      </w:r>
    </w:p>
    <w:p w14:paraId="676311AE" w14:textId="0A895332" w:rsidR="00C9140B" w:rsidRDefault="00C9140B" w:rsidP="00C9140B">
      <w:pPr>
        <w:rPr>
          <w:rFonts w:ascii="Garamond" w:hAnsi="Garamond"/>
          <w:sz w:val="24"/>
          <w:szCs w:val="24"/>
        </w:rPr>
      </w:pPr>
    </w:p>
    <w:p w14:paraId="51496B4C" w14:textId="77777777" w:rsidR="000314FA" w:rsidRPr="00C9140B" w:rsidRDefault="000314FA" w:rsidP="00C9140B">
      <w:pPr>
        <w:rPr>
          <w:rFonts w:ascii="Garamond" w:hAnsi="Garamond"/>
          <w:sz w:val="24"/>
          <w:szCs w:val="24"/>
        </w:rPr>
      </w:pPr>
    </w:p>
    <w:p w14:paraId="1A628CBB" w14:textId="4F69398D" w:rsidR="00C9140B" w:rsidRPr="00C9140B" w:rsidRDefault="00C9140B" w:rsidP="00C9140B">
      <w:pPr>
        <w:pStyle w:val="Paragraphedeliste"/>
        <w:numPr>
          <w:ilvl w:val="0"/>
          <w:numId w:val="3"/>
        </w:numPr>
        <w:rPr>
          <w:rFonts w:ascii="Garamond" w:hAnsi="Garamond"/>
          <w:sz w:val="24"/>
          <w:szCs w:val="24"/>
        </w:rPr>
      </w:pPr>
      <w:r w:rsidRPr="00C9140B">
        <w:rPr>
          <w:rFonts w:ascii="Garamond" w:hAnsi="Garamond"/>
          <w:sz w:val="24"/>
          <w:szCs w:val="24"/>
        </w:rPr>
        <w:t xml:space="preserve">Que y a-t-il de commun entre les expressions des hommes : </w:t>
      </w:r>
      <w:r>
        <w:rPr>
          <w:rFonts w:ascii="Garamond" w:hAnsi="Garamond"/>
          <w:sz w:val="24"/>
          <w:szCs w:val="24"/>
        </w:rPr>
        <w:t>« </w:t>
      </w:r>
      <w:r w:rsidRPr="00C9140B">
        <w:rPr>
          <w:rFonts w:ascii="Garamond" w:hAnsi="Garamond"/>
          <w:sz w:val="24"/>
          <w:szCs w:val="24"/>
        </w:rPr>
        <w:t>allons, construisons-nous, faisons-nous…</w:t>
      </w:r>
      <w:r>
        <w:rPr>
          <w:rFonts w:ascii="Garamond" w:hAnsi="Garamond"/>
          <w:sz w:val="24"/>
          <w:szCs w:val="24"/>
        </w:rPr>
        <w:t> »</w:t>
      </w:r>
      <w:r w:rsidRPr="00C9140B">
        <w:rPr>
          <w:rFonts w:ascii="Garamond" w:hAnsi="Garamond"/>
          <w:sz w:val="24"/>
          <w:szCs w:val="24"/>
        </w:rPr>
        <w:t xml:space="preserve"> et celles de Dieu ? (</w:t>
      </w:r>
      <w:proofErr w:type="gramStart"/>
      <w:r w:rsidRPr="00C9140B">
        <w:rPr>
          <w:rFonts w:ascii="Garamond" w:hAnsi="Garamond"/>
          <w:sz w:val="24"/>
          <w:szCs w:val="24"/>
        </w:rPr>
        <w:t>voir</w:t>
      </w:r>
      <w:proofErr w:type="gramEnd"/>
      <w:r w:rsidRPr="00C9140B">
        <w:rPr>
          <w:rFonts w:ascii="Garamond" w:hAnsi="Garamond"/>
          <w:sz w:val="24"/>
          <w:szCs w:val="24"/>
        </w:rPr>
        <w:t xml:space="preserve"> verset 7).</w:t>
      </w:r>
    </w:p>
    <w:p w14:paraId="51BD91E3" w14:textId="77777777" w:rsidR="00C9140B" w:rsidRPr="00C9140B" w:rsidRDefault="00C9140B" w:rsidP="00C9140B">
      <w:pPr>
        <w:pStyle w:val="Paragraphedeliste"/>
        <w:rPr>
          <w:rFonts w:ascii="Garamond" w:hAnsi="Garamond"/>
          <w:sz w:val="24"/>
          <w:szCs w:val="24"/>
        </w:rPr>
      </w:pPr>
      <w:r w:rsidRPr="00C9140B">
        <w:rPr>
          <w:rFonts w:ascii="Garamond" w:hAnsi="Garamond"/>
          <w:sz w:val="24"/>
          <w:szCs w:val="24"/>
        </w:rPr>
        <w:t>A quoi cela vous fait-il penser ?</w:t>
      </w:r>
    </w:p>
    <w:p w14:paraId="379ABA59" w14:textId="77777777" w:rsidR="00C9140B" w:rsidRPr="00C9140B" w:rsidRDefault="00C9140B" w:rsidP="00C9140B">
      <w:pPr>
        <w:pStyle w:val="Paragraphedeliste"/>
        <w:rPr>
          <w:rFonts w:ascii="Garamond" w:hAnsi="Garamond"/>
          <w:sz w:val="24"/>
          <w:szCs w:val="24"/>
        </w:rPr>
      </w:pPr>
    </w:p>
    <w:p w14:paraId="72279F02" w14:textId="77777777" w:rsidR="00C9140B" w:rsidRPr="00C9140B" w:rsidRDefault="00C9140B" w:rsidP="00C9140B">
      <w:pPr>
        <w:pStyle w:val="Paragraphedeliste"/>
        <w:rPr>
          <w:rFonts w:ascii="Garamond" w:hAnsi="Garamond"/>
          <w:sz w:val="24"/>
          <w:szCs w:val="24"/>
        </w:rPr>
      </w:pPr>
    </w:p>
    <w:p w14:paraId="5AF2A789" w14:textId="54BFE97E" w:rsidR="00C9140B" w:rsidRDefault="00C9140B" w:rsidP="00C9140B">
      <w:pPr>
        <w:rPr>
          <w:rFonts w:ascii="Garamond" w:hAnsi="Garamond"/>
          <w:sz w:val="32"/>
          <w:szCs w:val="32"/>
        </w:rPr>
      </w:pPr>
    </w:p>
    <w:p w14:paraId="616D6BA0" w14:textId="77777777" w:rsidR="00C9140B" w:rsidRPr="001225E7" w:rsidRDefault="00C9140B" w:rsidP="00C9140B">
      <w:pPr>
        <w:rPr>
          <w:rFonts w:ascii="Garamond" w:hAnsi="Garamond"/>
          <w:sz w:val="32"/>
          <w:szCs w:val="32"/>
        </w:rPr>
      </w:pPr>
    </w:p>
    <w:p w14:paraId="087C5E49" w14:textId="77777777" w:rsidR="000314FA" w:rsidRDefault="000314FA">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9140B" w14:paraId="6462D601" w14:textId="77777777" w:rsidTr="00E16729">
        <w:tc>
          <w:tcPr>
            <w:tcW w:w="1413" w:type="dxa"/>
          </w:tcPr>
          <w:p w14:paraId="2A1219DF" w14:textId="7D001D98" w:rsidR="00C9140B" w:rsidRDefault="00C9140B" w:rsidP="00E16729">
            <w:pPr>
              <w:rPr>
                <w:rFonts w:ascii="Garamond" w:hAnsi="Garamond"/>
                <w:sz w:val="32"/>
                <w:szCs w:val="32"/>
              </w:rPr>
            </w:pPr>
            <w:r>
              <w:rPr>
                <w:rFonts w:ascii="Garamond" w:hAnsi="Garamond"/>
                <w:noProof/>
                <w:sz w:val="32"/>
                <w:szCs w:val="32"/>
              </w:rPr>
              <w:lastRenderedPageBreak/>
              <w:drawing>
                <wp:inline distT="0" distB="0" distL="0" distR="0" wp14:anchorId="0B1FDD60" wp14:editId="607C6C63">
                  <wp:extent cx="540000" cy="540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réhension.png"/>
                          <pic:cNvPicPr/>
                        </pic:nvPicPr>
                        <pic:blipFill>
                          <a:blip r:embed="rId7">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13775775" w14:textId="77777777" w:rsidR="00C9140B" w:rsidRDefault="00C9140B" w:rsidP="00E16729">
            <w:pPr>
              <w:rPr>
                <w:rFonts w:ascii="Garamond" w:hAnsi="Garamond"/>
                <w:sz w:val="32"/>
                <w:szCs w:val="32"/>
              </w:rPr>
            </w:pPr>
            <w:r>
              <w:rPr>
                <w:rFonts w:ascii="Garamond" w:hAnsi="Garamond"/>
                <w:sz w:val="32"/>
                <w:szCs w:val="32"/>
              </w:rPr>
              <w:t>Compréhension</w:t>
            </w:r>
          </w:p>
        </w:tc>
      </w:tr>
    </w:tbl>
    <w:p w14:paraId="3EB8CE89" w14:textId="77777777" w:rsidR="00C9140B" w:rsidRPr="00813254" w:rsidRDefault="00C9140B" w:rsidP="00C9140B">
      <w:pPr>
        <w:rPr>
          <w:rFonts w:ascii="Garamond" w:hAnsi="Garamond"/>
          <w:sz w:val="14"/>
          <w:szCs w:val="14"/>
        </w:rPr>
      </w:pPr>
    </w:p>
    <w:p w14:paraId="4E1073DE" w14:textId="748F0CC7" w:rsidR="00C9140B" w:rsidRDefault="00C9140B" w:rsidP="00C9140B">
      <w:pPr>
        <w:pStyle w:val="Paragraphedeliste"/>
        <w:numPr>
          <w:ilvl w:val="0"/>
          <w:numId w:val="3"/>
        </w:numPr>
        <w:rPr>
          <w:rFonts w:ascii="Garamond" w:hAnsi="Garamond"/>
          <w:sz w:val="24"/>
          <w:szCs w:val="24"/>
        </w:rPr>
      </w:pPr>
      <w:r w:rsidRPr="00C9140B">
        <w:rPr>
          <w:rFonts w:ascii="Garamond" w:hAnsi="Garamond"/>
          <w:sz w:val="24"/>
          <w:szCs w:val="24"/>
        </w:rPr>
        <w:t>Quelles sont les raisons pour lesquelles les hommes se construisent cette tour ?</w:t>
      </w:r>
    </w:p>
    <w:p w14:paraId="2EEA1206" w14:textId="2639D8FC" w:rsidR="00C9140B" w:rsidRDefault="00C9140B" w:rsidP="00C9140B">
      <w:pPr>
        <w:rPr>
          <w:rFonts w:ascii="Garamond" w:hAnsi="Garamond"/>
          <w:sz w:val="24"/>
          <w:szCs w:val="24"/>
        </w:rPr>
      </w:pPr>
    </w:p>
    <w:p w14:paraId="1445F372" w14:textId="77777777" w:rsidR="000314FA" w:rsidRPr="00C9140B" w:rsidRDefault="000314FA" w:rsidP="00C9140B">
      <w:pPr>
        <w:rPr>
          <w:rFonts w:ascii="Garamond" w:hAnsi="Garamond"/>
          <w:sz w:val="24"/>
          <w:szCs w:val="24"/>
        </w:rPr>
      </w:pPr>
    </w:p>
    <w:p w14:paraId="079DA2EA" w14:textId="5A992338" w:rsidR="00C9140B" w:rsidRDefault="00C9140B" w:rsidP="00C9140B">
      <w:pPr>
        <w:pStyle w:val="Paragraphedeliste"/>
        <w:numPr>
          <w:ilvl w:val="0"/>
          <w:numId w:val="3"/>
        </w:numPr>
        <w:rPr>
          <w:rFonts w:ascii="Garamond" w:hAnsi="Garamond"/>
          <w:sz w:val="24"/>
          <w:szCs w:val="24"/>
        </w:rPr>
      </w:pPr>
      <w:r w:rsidRPr="00C9140B">
        <w:rPr>
          <w:rFonts w:ascii="Garamond" w:hAnsi="Garamond"/>
          <w:sz w:val="24"/>
          <w:szCs w:val="24"/>
        </w:rPr>
        <w:t>En quoi est-ce que cette construction est une désobéissance vis-à-vis de Dieu ? Lire Ge 1.28 et Ge 9.1</w:t>
      </w:r>
    </w:p>
    <w:p w14:paraId="3FE90E22" w14:textId="26CABDAD" w:rsidR="000314FA" w:rsidRDefault="000314FA" w:rsidP="000314FA">
      <w:pPr>
        <w:rPr>
          <w:rFonts w:ascii="Garamond" w:hAnsi="Garamond"/>
          <w:sz w:val="24"/>
          <w:szCs w:val="24"/>
        </w:rPr>
      </w:pPr>
    </w:p>
    <w:p w14:paraId="4ADB6964" w14:textId="77777777" w:rsidR="000314FA" w:rsidRPr="000314FA" w:rsidRDefault="000314FA" w:rsidP="000314FA">
      <w:pPr>
        <w:rPr>
          <w:rFonts w:ascii="Garamond" w:hAnsi="Garamond"/>
          <w:sz w:val="24"/>
          <w:szCs w:val="24"/>
        </w:rPr>
      </w:pPr>
    </w:p>
    <w:p w14:paraId="445A09FD" w14:textId="780CCADC" w:rsidR="00C9140B" w:rsidRDefault="00C9140B" w:rsidP="00C9140B">
      <w:pPr>
        <w:pStyle w:val="Paragraphedeliste"/>
        <w:numPr>
          <w:ilvl w:val="0"/>
          <w:numId w:val="3"/>
        </w:numPr>
        <w:rPr>
          <w:rFonts w:ascii="Garamond" w:hAnsi="Garamond"/>
          <w:sz w:val="24"/>
          <w:szCs w:val="24"/>
        </w:rPr>
      </w:pPr>
      <w:r w:rsidRPr="00C9140B">
        <w:rPr>
          <w:rFonts w:ascii="Garamond" w:hAnsi="Garamond"/>
          <w:sz w:val="24"/>
          <w:szCs w:val="24"/>
        </w:rPr>
        <w:t>Comment Dieu s’y prend-il pour amener les hommes à rentrer dans Ses plans, dans Sa volonté ?</w:t>
      </w:r>
    </w:p>
    <w:p w14:paraId="1DCF4034" w14:textId="5E670F79" w:rsidR="00C9140B" w:rsidRDefault="00C9140B" w:rsidP="00C9140B">
      <w:pPr>
        <w:rPr>
          <w:rFonts w:ascii="Garamond" w:hAnsi="Garamond"/>
          <w:sz w:val="24"/>
          <w:szCs w:val="24"/>
        </w:rPr>
      </w:pPr>
    </w:p>
    <w:p w14:paraId="32C96F3F" w14:textId="77777777" w:rsidR="000314FA" w:rsidRPr="00C9140B" w:rsidRDefault="000314FA" w:rsidP="00C9140B">
      <w:pPr>
        <w:rPr>
          <w:rFonts w:ascii="Garamond" w:hAnsi="Garamond"/>
          <w:sz w:val="24"/>
          <w:szCs w:val="24"/>
        </w:rPr>
      </w:pPr>
    </w:p>
    <w:p w14:paraId="1EE8E870" w14:textId="77777777" w:rsidR="00C9140B" w:rsidRPr="00C9140B" w:rsidRDefault="00C9140B" w:rsidP="00C9140B">
      <w:pPr>
        <w:pStyle w:val="Paragraphedeliste"/>
        <w:numPr>
          <w:ilvl w:val="0"/>
          <w:numId w:val="3"/>
        </w:numPr>
        <w:rPr>
          <w:rFonts w:ascii="Garamond" w:hAnsi="Garamond"/>
          <w:sz w:val="24"/>
          <w:szCs w:val="24"/>
        </w:rPr>
      </w:pPr>
      <w:r w:rsidRPr="00C9140B">
        <w:rPr>
          <w:rFonts w:ascii="Garamond" w:hAnsi="Garamond"/>
          <w:sz w:val="24"/>
          <w:szCs w:val="24"/>
        </w:rPr>
        <w:t>Comment est-ce que cet épisode de la tour de Babel fait-il écho dans le nouveau testament ? (Lire Actes 2.5-12)</w:t>
      </w:r>
    </w:p>
    <w:p w14:paraId="6829D40C" w14:textId="77777777" w:rsidR="00C9140B" w:rsidRPr="00C9140B" w:rsidRDefault="00C9140B" w:rsidP="00C9140B">
      <w:pPr>
        <w:pStyle w:val="Paragraphedeliste"/>
        <w:rPr>
          <w:rFonts w:ascii="Garamond" w:hAnsi="Garamond"/>
          <w:sz w:val="24"/>
          <w:szCs w:val="24"/>
        </w:rPr>
      </w:pPr>
      <w:r w:rsidRPr="00C9140B">
        <w:rPr>
          <w:rFonts w:ascii="Garamond" w:hAnsi="Garamond"/>
          <w:sz w:val="24"/>
          <w:szCs w:val="24"/>
        </w:rPr>
        <w:t>Qu’est-ce que cela signifie d’après vous ?</w:t>
      </w:r>
    </w:p>
    <w:p w14:paraId="384A7B7F" w14:textId="77777777" w:rsidR="00C9140B" w:rsidRPr="00C9140B" w:rsidRDefault="00C9140B" w:rsidP="00C9140B">
      <w:pPr>
        <w:pStyle w:val="Paragraphedeliste"/>
        <w:rPr>
          <w:rFonts w:ascii="Garamond" w:hAnsi="Garamond"/>
          <w:sz w:val="24"/>
          <w:szCs w:val="24"/>
        </w:rPr>
      </w:pPr>
    </w:p>
    <w:p w14:paraId="5B2314E8" w14:textId="77777777" w:rsidR="00C9140B" w:rsidRPr="001225E7" w:rsidRDefault="00C9140B" w:rsidP="00C9140B">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9140B" w14:paraId="4C1B496F" w14:textId="77777777" w:rsidTr="00E16729">
        <w:tc>
          <w:tcPr>
            <w:tcW w:w="1413" w:type="dxa"/>
          </w:tcPr>
          <w:p w14:paraId="6BE5F334" w14:textId="77777777" w:rsidR="00C9140B" w:rsidRDefault="00C9140B" w:rsidP="00E16729">
            <w:pPr>
              <w:rPr>
                <w:rFonts w:ascii="Garamond" w:hAnsi="Garamond"/>
                <w:sz w:val="32"/>
                <w:szCs w:val="32"/>
              </w:rPr>
            </w:pPr>
            <w:r>
              <w:rPr>
                <w:rFonts w:ascii="Garamond" w:hAnsi="Garamond"/>
                <w:noProof/>
                <w:sz w:val="32"/>
                <w:szCs w:val="32"/>
              </w:rPr>
              <w:drawing>
                <wp:inline distT="0" distB="0" distL="0" distR="0" wp14:anchorId="2056FADE" wp14:editId="43E2D583">
                  <wp:extent cx="540000" cy="540000"/>
                  <wp:effectExtent l="0" t="0" r="0" b="0"/>
                  <wp:docPr id="9" name="Image 9"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s.png"/>
                          <pic:cNvPicPr/>
                        </pic:nvPicPr>
                        <pic:blipFill>
                          <a:blip r:embed="rId8">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6FAFF372" w14:textId="77777777" w:rsidR="00C9140B" w:rsidRDefault="00C9140B" w:rsidP="00E16729">
            <w:pPr>
              <w:rPr>
                <w:rFonts w:ascii="Garamond" w:hAnsi="Garamond"/>
                <w:sz w:val="32"/>
                <w:szCs w:val="32"/>
              </w:rPr>
            </w:pPr>
            <w:r>
              <w:rPr>
                <w:rFonts w:ascii="Garamond" w:hAnsi="Garamond"/>
                <w:sz w:val="32"/>
                <w:szCs w:val="32"/>
              </w:rPr>
              <w:t>Applications</w:t>
            </w:r>
          </w:p>
        </w:tc>
      </w:tr>
    </w:tbl>
    <w:p w14:paraId="4DDD0C41" w14:textId="77777777" w:rsidR="00C9140B" w:rsidRPr="00813254" w:rsidRDefault="00C9140B" w:rsidP="00C9140B">
      <w:pPr>
        <w:rPr>
          <w:rFonts w:ascii="Garamond" w:hAnsi="Garamond"/>
          <w:sz w:val="14"/>
          <w:szCs w:val="14"/>
        </w:rPr>
      </w:pPr>
    </w:p>
    <w:p w14:paraId="64D0BF7A" w14:textId="77777777" w:rsidR="00C9140B" w:rsidRPr="00C9140B" w:rsidRDefault="00C9140B" w:rsidP="00C9140B">
      <w:pPr>
        <w:pStyle w:val="Paragraphedeliste"/>
        <w:numPr>
          <w:ilvl w:val="0"/>
          <w:numId w:val="4"/>
        </w:numPr>
        <w:rPr>
          <w:rFonts w:ascii="Garamond" w:hAnsi="Garamond"/>
          <w:sz w:val="24"/>
          <w:szCs w:val="24"/>
        </w:rPr>
      </w:pPr>
      <w:r w:rsidRPr="00C9140B">
        <w:rPr>
          <w:rFonts w:ascii="Garamond" w:hAnsi="Garamond"/>
          <w:sz w:val="24"/>
          <w:szCs w:val="24"/>
        </w:rPr>
        <w:t>Tant de nos projets aujourd’hui sont destinés à attirer l’attention sur nous.</w:t>
      </w:r>
    </w:p>
    <w:p w14:paraId="374EA2E8" w14:textId="4F4762D6" w:rsidR="00C9140B" w:rsidRDefault="00C9140B" w:rsidP="00C9140B">
      <w:pPr>
        <w:pStyle w:val="Paragraphedeliste"/>
        <w:numPr>
          <w:ilvl w:val="1"/>
          <w:numId w:val="4"/>
        </w:numPr>
        <w:rPr>
          <w:rFonts w:ascii="Garamond" w:hAnsi="Garamond"/>
          <w:sz w:val="24"/>
          <w:szCs w:val="24"/>
        </w:rPr>
      </w:pPr>
      <w:r w:rsidRPr="00C9140B">
        <w:rPr>
          <w:rFonts w:ascii="Garamond" w:hAnsi="Garamond"/>
          <w:sz w:val="24"/>
          <w:szCs w:val="24"/>
        </w:rPr>
        <w:t>Y a-t-il une tour de Babel que tu construis actuellement dans ta vie ?</w:t>
      </w:r>
    </w:p>
    <w:p w14:paraId="00A77ACC" w14:textId="74BD9901" w:rsidR="00C9140B" w:rsidRDefault="00C9140B" w:rsidP="00C9140B">
      <w:pPr>
        <w:rPr>
          <w:rFonts w:ascii="Garamond" w:hAnsi="Garamond"/>
          <w:sz w:val="24"/>
          <w:szCs w:val="24"/>
        </w:rPr>
      </w:pPr>
    </w:p>
    <w:p w14:paraId="28A3A264" w14:textId="77777777" w:rsidR="000314FA" w:rsidRPr="00C9140B" w:rsidRDefault="000314FA" w:rsidP="00C9140B">
      <w:pPr>
        <w:rPr>
          <w:rFonts w:ascii="Garamond" w:hAnsi="Garamond"/>
          <w:sz w:val="24"/>
          <w:szCs w:val="24"/>
        </w:rPr>
      </w:pPr>
    </w:p>
    <w:p w14:paraId="1B2BDC23" w14:textId="79BB747B" w:rsidR="00EC5D9A" w:rsidRDefault="00C9140B" w:rsidP="00C9140B">
      <w:pPr>
        <w:pStyle w:val="Paragraphedeliste"/>
        <w:numPr>
          <w:ilvl w:val="1"/>
          <w:numId w:val="4"/>
        </w:numPr>
        <w:rPr>
          <w:rFonts w:ascii="Garamond" w:hAnsi="Garamond"/>
          <w:sz w:val="24"/>
          <w:szCs w:val="24"/>
        </w:rPr>
      </w:pPr>
      <w:r w:rsidRPr="00C9140B">
        <w:rPr>
          <w:rFonts w:ascii="Garamond" w:hAnsi="Garamond"/>
          <w:sz w:val="24"/>
          <w:szCs w:val="24"/>
        </w:rPr>
        <w:t>Comment nos projets peuvent-ils être à la gloire de Dieu ?</w:t>
      </w:r>
    </w:p>
    <w:p w14:paraId="25EAD2C3" w14:textId="77777777" w:rsidR="00C9140B" w:rsidRPr="00C9140B" w:rsidRDefault="00C9140B" w:rsidP="00C9140B">
      <w:pPr>
        <w:pStyle w:val="Paragraphedeliste"/>
        <w:rPr>
          <w:rFonts w:ascii="Garamond" w:hAnsi="Garamond"/>
          <w:sz w:val="24"/>
          <w:szCs w:val="24"/>
        </w:rPr>
      </w:pPr>
    </w:p>
    <w:p w14:paraId="27709AAE" w14:textId="2899A6E1" w:rsidR="00C9140B" w:rsidRDefault="00C9140B" w:rsidP="00C9140B">
      <w:pPr>
        <w:rPr>
          <w:rFonts w:ascii="Garamond" w:hAnsi="Garamond"/>
          <w:sz w:val="24"/>
          <w:szCs w:val="24"/>
        </w:rPr>
      </w:pPr>
    </w:p>
    <w:p w14:paraId="29A3C355" w14:textId="77777777" w:rsidR="000314FA" w:rsidRPr="00C9140B" w:rsidRDefault="000314FA" w:rsidP="00C9140B">
      <w:pPr>
        <w:rPr>
          <w:rFonts w:ascii="Garamond" w:hAnsi="Garamond"/>
          <w:sz w:val="24"/>
          <w:szCs w:val="24"/>
        </w:rPr>
      </w:pPr>
    </w:p>
    <w:p w14:paraId="729610D2" w14:textId="1057B8E9" w:rsidR="00C9140B" w:rsidRDefault="00C9140B" w:rsidP="00C9140B">
      <w:pPr>
        <w:rPr>
          <w:rFonts w:ascii="Garamond" w:hAnsi="Garamond"/>
          <w:sz w:val="24"/>
          <w:szCs w:val="24"/>
        </w:rPr>
      </w:pPr>
    </w:p>
    <w:p w14:paraId="105D7885" w14:textId="3EFFC0AA" w:rsidR="00C9140B" w:rsidRPr="00C9140B" w:rsidRDefault="00C9140B" w:rsidP="00C9140B">
      <w:pPr>
        <w:rPr>
          <w:rFonts w:ascii="Garamond" w:hAnsi="Garamond"/>
          <w:b/>
          <w:bCs/>
          <w:sz w:val="24"/>
          <w:szCs w:val="24"/>
        </w:rPr>
      </w:pPr>
      <w:r w:rsidRPr="00C9140B">
        <w:rPr>
          <w:rFonts w:ascii="Garamond" w:hAnsi="Garamond"/>
          <w:b/>
          <w:bCs/>
          <w:sz w:val="24"/>
          <w:szCs w:val="24"/>
        </w:rPr>
        <w:t>Félicitation, vous êtes arrivé au bout de cette première section de la Genèse !</w:t>
      </w:r>
    </w:p>
    <w:sectPr w:rsidR="00C9140B" w:rsidRPr="00C9140B" w:rsidSect="009F122B">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A45A7"/>
    <w:multiLevelType w:val="hybridMultilevel"/>
    <w:tmpl w:val="3CD06714"/>
    <w:lvl w:ilvl="0" w:tplc="100C0001">
      <w:start w:val="1"/>
      <w:numFmt w:val="bullet"/>
      <w:lvlText w:val=""/>
      <w:lvlJc w:val="left"/>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A492864"/>
    <w:multiLevelType w:val="hybridMultilevel"/>
    <w:tmpl w:val="7F1A9E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F7C1C8A"/>
    <w:multiLevelType w:val="hybridMultilevel"/>
    <w:tmpl w:val="1FBE3E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66B055E"/>
    <w:multiLevelType w:val="hybridMultilevel"/>
    <w:tmpl w:val="4DC4A74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71EA6406"/>
    <w:multiLevelType w:val="hybridMultilevel"/>
    <w:tmpl w:val="A7D2B16C"/>
    <w:lvl w:ilvl="0" w:tplc="100C0001">
      <w:start w:val="1"/>
      <w:numFmt w:val="bullet"/>
      <w:lvlText w:val=""/>
      <w:lvlJc w:val="left"/>
      <w:rPr>
        <w:rFonts w:ascii="Symbol" w:hAnsi="Symbol"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0B"/>
    <w:rsid w:val="000314FA"/>
    <w:rsid w:val="009615E4"/>
    <w:rsid w:val="00BA2DC0"/>
    <w:rsid w:val="00C9140B"/>
    <w:rsid w:val="00EC5D9A"/>
    <w:rsid w:val="00F176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EE9F"/>
  <w15:chartTrackingRefBased/>
  <w15:docId w15:val="{D713B242-7524-4041-866C-BD8AD8C7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4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140B"/>
    <w:pPr>
      <w:ind w:left="720"/>
      <w:contextualSpacing/>
    </w:pPr>
  </w:style>
  <w:style w:type="table" w:styleId="Grilledutableau">
    <w:name w:val="Table Grid"/>
    <w:basedOn w:val="TableauNormal"/>
    <w:uiPriority w:val="59"/>
    <w:rsid w:val="00C9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284</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Meyer</dc:creator>
  <cp:keywords/>
  <dc:description/>
  <cp:lastModifiedBy>Jonathan Meyer</cp:lastModifiedBy>
  <cp:revision>1</cp:revision>
  <dcterms:created xsi:type="dcterms:W3CDTF">2022-02-11T09:21:00Z</dcterms:created>
  <dcterms:modified xsi:type="dcterms:W3CDTF">2022-02-11T13:10:00Z</dcterms:modified>
</cp:coreProperties>
</file>