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CB49D" w14:textId="77777777" w:rsidR="00D851BC" w:rsidRPr="00D851BC" w:rsidRDefault="00D851BC" w:rsidP="00D851BC">
      <w:pPr>
        <w:jc w:val="center"/>
        <w:rPr>
          <w:rFonts w:ascii="Garamond" w:hAnsi="Garamond"/>
          <w:sz w:val="40"/>
          <w:szCs w:val="40"/>
        </w:rPr>
      </w:pPr>
    </w:p>
    <w:p w14:paraId="20A61A8F" w14:textId="77777777" w:rsidR="00D851BC" w:rsidRPr="00D851BC" w:rsidRDefault="00D851BC" w:rsidP="00D851BC">
      <w:pPr>
        <w:jc w:val="center"/>
        <w:rPr>
          <w:rFonts w:ascii="Garamond" w:hAnsi="Garamond"/>
          <w:sz w:val="40"/>
          <w:szCs w:val="40"/>
        </w:rPr>
      </w:pPr>
    </w:p>
    <w:p w14:paraId="34D4026E" w14:textId="77777777" w:rsidR="00D851BC" w:rsidRPr="00D851BC" w:rsidRDefault="00D851BC" w:rsidP="00D851BC">
      <w:pPr>
        <w:jc w:val="center"/>
        <w:rPr>
          <w:rFonts w:ascii="Garamond" w:hAnsi="Garamond"/>
          <w:sz w:val="40"/>
          <w:szCs w:val="40"/>
        </w:rPr>
      </w:pPr>
    </w:p>
    <w:p w14:paraId="4AEB7977" w14:textId="77777777" w:rsidR="00D851BC" w:rsidRPr="00D851BC" w:rsidRDefault="00D851BC" w:rsidP="00D851BC">
      <w:pPr>
        <w:jc w:val="center"/>
        <w:rPr>
          <w:rFonts w:ascii="Garamond" w:hAnsi="Garamond"/>
          <w:sz w:val="40"/>
          <w:szCs w:val="40"/>
        </w:rPr>
      </w:pPr>
    </w:p>
    <w:p w14:paraId="3FFBB7E7" w14:textId="182ADE2E" w:rsidR="00D851BC" w:rsidRPr="00D851BC" w:rsidRDefault="00D851BC" w:rsidP="00D851BC">
      <w:pPr>
        <w:jc w:val="center"/>
        <w:rPr>
          <w:rFonts w:ascii="Garamond" w:hAnsi="Garamond"/>
          <w:sz w:val="40"/>
          <w:szCs w:val="40"/>
        </w:rPr>
      </w:pPr>
      <w:r w:rsidRPr="00D851BC">
        <w:rPr>
          <w:rFonts w:ascii="Garamond" w:hAnsi="Garamond"/>
          <w:sz w:val="40"/>
          <w:szCs w:val="40"/>
        </w:rPr>
        <w:t>L’Evangile selon</w:t>
      </w:r>
    </w:p>
    <w:p w14:paraId="0A9EEA3E" w14:textId="469FB7C7" w:rsidR="00D851BC" w:rsidRPr="00D851BC" w:rsidRDefault="00D851BC" w:rsidP="00D851BC">
      <w:pPr>
        <w:jc w:val="center"/>
        <w:rPr>
          <w:rFonts w:ascii="Garamond" w:hAnsi="Garamond"/>
          <w:sz w:val="160"/>
          <w:szCs w:val="160"/>
        </w:rPr>
      </w:pPr>
      <w:r w:rsidRPr="00D851BC">
        <w:rPr>
          <w:rFonts w:ascii="Garamond" w:hAnsi="Garamond"/>
          <w:sz w:val="160"/>
          <w:szCs w:val="160"/>
        </w:rPr>
        <w:t>Marc</w:t>
      </w:r>
    </w:p>
    <w:p w14:paraId="785A1632" w14:textId="77777777" w:rsidR="00D851BC" w:rsidRPr="00D851BC" w:rsidRDefault="00D851BC" w:rsidP="00D851BC">
      <w:pPr>
        <w:jc w:val="center"/>
        <w:rPr>
          <w:rFonts w:ascii="Garamond" w:hAnsi="Garamond"/>
          <w:sz w:val="160"/>
          <w:szCs w:val="160"/>
        </w:rPr>
      </w:pPr>
    </w:p>
    <w:p w14:paraId="7C003652" w14:textId="72EECE0F" w:rsidR="00D851BC" w:rsidRPr="00D851BC" w:rsidRDefault="00D851BC" w:rsidP="00D851BC">
      <w:pPr>
        <w:jc w:val="center"/>
        <w:rPr>
          <w:rFonts w:ascii="Garamond" w:hAnsi="Garamond"/>
        </w:rPr>
      </w:pPr>
    </w:p>
    <w:p w14:paraId="4B64D57C" w14:textId="00C4D6A2" w:rsidR="00D851BC" w:rsidRPr="00D851BC" w:rsidRDefault="00D851BC" w:rsidP="00D851BC">
      <w:pPr>
        <w:jc w:val="center"/>
        <w:rPr>
          <w:rFonts w:ascii="Garamond" w:hAnsi="Garamond"/>
          <w:sz w:val="40"/>
          <w:szCs w:val="40"/>
        </w:rPr>
      </w:pPr>
      <w:r w:rsidRPr="00D851BC">
        <w:rPr>
          <w:rFonts w:ascii="Garamond" w:hAnsi="Garamond"/>
          <w:sz w:val="40"/>
          <w:szCs w:val="40"/>
        </w:rPr>
        <w:t>Sur les traces du Fils de Dieu</w:t>
      </w:r>
    </w:p>
    <w:p w14:paraId="1A6ABEA0" w14:textId="0C1FB554" w:rsidR="00D851BC" w:rsidRPr="00D851BC" w:rsidRDefault="00D851BC" w:rsidP="00D851BC">
      <w:pPr>
        <w:jc w:val="center"/>
        <w:rPr>
          <w:rFonts w:ascii="Garamond" w:hAnsi="Garamond"/>
          <w:sz w:val="40"/>
          <w:szCs w:val="40"/>
        </w:rPr>
      </w:pPr>
    </w:p>
    <w:p w14:paraId="377C1525" w14:textId="2E44026C" w:rsidR="00D851BC" w:rsidRPr="00D851BC" w:rsidRDefault="00D851BC" w:rsidP="00D851BC">
      <w:pPr>
        <w:jc w:val="center"/>
        <w:rPr>
          <w:rFonts w:ascii="Garamond" w:hAnsi="Garamond"/>
          <w:sz w:val="40"/>
          <w:szCs w:val="40"/>
        </w:rPr>
      </w:pPr>
    </w:p>
    <w:p w14:paraId="021DC074" w14:textId="28A737D5" w:rsidR="00D851BC" w:rsidRPr="00D851BC" w:rsidRDefault="00D851BC" w:rsidP="00D851BC">
      <w:pPr>
        <w:jc w:val="center"/>
        <w:rPr>
          <w:rFonts w:ascii="Garamond" w:hAnsi="Garamond"/>
          <w:sz w:val="40"/>
          <w:szCs w:val="40"/>
        </w:rPr>
      </w:pPr>
      <w:r w:rsidRPr="00D851BC">
        <w:rPr>
          <w:rFonts w:ascii="Garamond" w:hAnsi="Garamond"/>
          <w:sz w:val="40"/>
          <w:szCs w:val="40"/>
        </w:rPr>
        <w:t>Série de méditations pour les groupes de maisons</w:t>
      </w:r>
    </w:p>
    <w:p w14:paraId="5BE27127" w14:textId="77777777" w:rsidR="00D851BC" w:rsidRPr="00D851BC" w:rsidRDefault="00D851BC">
      <w:pPr>
        <w:rPr>
          <w:rFonts w:ascii="Garamond" w:hAnsi="Garamond"/>
        </w:rPr>
      </w:pPr>
      <w:r w:rsidRPr="00D851BC">
        <w:rPr>
          <w:rFonts w:ascii="Garamond" w:hAnsi="Garamond"/>
        </w:rPr>
        <w:br w:type="page"/>
      </w:r>
    </w:p>
    <w:p w14:paraId="2E64BEAF" w14:textId="77777777" w:rsidR="00D851BC" w:rsidRPr="00D851BC" w:rsidRDefault="00D851BC">
      <w:pPr>
        <w:rPr>
          <w:rFonts w:ascii="Garamond" w:hAnsi="Garamond"/>
          <w:b/>
          <w:bCs/>
        </w:rPr>
      </w:pPr>
      <w:r w:rsidRPr="00D851BC">
        <w:rPr>
          <w:rFonts w:ascii="Garamond" w:hAnsi="Garamond"/>
          <w:b/>
          <w:bCs/>
        </w:rPr>
        <w:lastRenderedPageBreak/>
        <w:t>Fonctionnement</w:t>
      </w:r>
    </w:p>
    <w:p w14:paraId="087576CB" w14:textId="43244AC3" w:rsidR="00F1018E" w:rsidRDefault="00D851BC" w:rsidP="00224B83">
      <w:pPr>
        <w:jc w:val="both"/>
        <w:rPr>
          <w:rFonts w:ascii="Garamond" w:hAnsi="Garamond"/>
        </w:rPr>
      </w:pPr>
      <w:r w:rsidRPr="00D851BC">
        <w:rPr>
          <w:rFonts w:ascii="Garamond" w:hAnsi="Garamond"/>
        </w:rPr>
        <w:t xml:space="preserve">Pour cette série d’étude biblique, nous allons innover. L’Évangile selon Marc comporte 16 chapitres et nous avons 9 rencontres des groupes de maison d’ici l’été. Nous aurons pu traiter des textes assez longs (environ 2 chapitres) à chaque rencontre, mais cela nous aurait fait passer à côté de nombreux éléments importants. Nous allons donc adopter le rythme suivant : entre chaque rencontre de groupe sera intercalée une méditation </w:t>
      </w:r>
      <w:r w:rsidR="00224B83">
        <w:rPr>
          <w:rFonts w:ascii="Garamond" w:hAnsi="Garamond"/>
        </w:rPr>
        <w:t xml:space="preserve">personnelle </w:t>
      </w:r>
      <w:r w:rsidRPr="00D851BC">
        <w:rPr>
          <w:rFonts w:ascii="Garamond" w:hAnsi="Garamond"/>
        </w:rPr>
        <w:t>(à faire seul ou à deux). Cela nous permettra de couvrir l’ensemble du texte de l’Évangile sens aller trop vite et en profitant de chaque partie.</w:t>
      </w:r>
      <w:r w:rsidR="00224B83">
        <w:rPr>
          <w:rFonts w:ascii="Garamond" w:hAnsi="Garamond"/>
        </w:rPr>
        <w:t xml:space="preserve"> Les méditations personnelles sont plus courtes et plus simples, il s’agit d’un passage à lire et de trois questions sur le texte.</w:t>
      </w:r>
    </w:p>
    <w:p w14:paraId="68CB0F74" w14:textId="77777777" w:rsidR="004628B8" w:rsidRDefault="004628B8" w:rsidP="00224B83">
      <w:pPr>
        <w:jc w:val="both"/>
        <w:rPr>
          <w:rFonts w:ascii="Garamond" w:hAnsi="Garamond"/>
          <w:b/>
          <w:bCs/>
        </w:rPr>
      </w:pPr>
    </w:p>
    <w:p w14:paraId="46BCC4DD" w14:textId="57FEE604" w:rsidR="00F1018E" w:rsidRPr="00F1018E" w:rsidRDefault="00F1018E" w:rsidP="00224B83">
      <w:pPr>
        <w:jc w:val="both"/>
        <w:rPr>
          <w:rFonts w:ascii="Garamond" w:hAnsi="Garamond"/>
          <w:b/>
          <w:bCs/>
        </w:rPr>
      </w:pPr>
      <w:r w:rsidRPr="00F1018E">
        <w:rPr>
          <w:rFonts w:ascii="Garamond" w:hAnsi="Garamond"/>
          <w:b/>
          <w:bCs/>
        </w:rPr>
        <w:t>Déroulement des études</w:t>
      </w:r>
    </w:p>
    <w:p w14:paraId="112A8FDD" w14:textId="4BF70C4B" w:rsidR="00D851BC" w:rsidRDefault="00F1018E" w:rsidP="004628B8">
      <w:pPr>
        <w:jc w:val="both"/>
        <w:rPr>
          <w:rFonts w:ascii="Garamond" w:hAnsi="Garamond"/>
        </w:rPr>
      </w:pPr>
      <w:r>
        <w:rPr>
          <w:rFonts w:ascii="Garamond" w:hAnsi="Garamond"/>
        </w:rPr>
        <w:t>Chaque étude suit le schéma désormais classique qu’on appelle COCA. L’acronyme signifie Contexte, Observation, Compréhension et Application. Les quatre étapes sont facilement identifiables par quatre pictogrammes (</w:t>
      </w:r>
      <w:r>
        <w:rPr>
          <w:rFonts w:ascii="Garamond" w:hAnsi="Garamond"/>
        </w:rPr>
        <w:sym w:font="Wingdings" w:char="F026"/>
      </w:r>
      <w:r>
        <w:rPr>
          <w:rFonts w:ascii="Garamond" w:hAnsi="Garamond"/>
        </w:rPr>
        <w:t xml:space="preserve"> </w:t>
      </w:r>
      <w:r>
        <w:rPr>
          <w:rFonts w:ascii="Garamond" w:hAnsi="Garamond"/>
        </w:rPr>
        <w:sym w:font="Wingdings" w:char="F024"/>
      </w:r>
      <w:r>
        <w:rPr>
          <w:rFonts w:ascii="Garamond" w:hAnsi="Garamond"/>
        </w:rPr>
        <w:t xml:space="preserve"> </w:t>
      </w:r>
      <w:r>
        <w:rPr>
          <w:rFonts w:ascii="Garamond" w:hAnsi="Garamond"/>
        </w:rPr>
        <w:sym w:font="Wingdings" w:char="F036"/>
      </w:r>
      <w:r>
        <w:rPr>
          <w:rFonts w:ascii="Garamond" w:hAnsi="Garamond"/>
        </w:rPr>
        <w:t xml:space="preserve"> </w:t>
      </w:r>
      <w:r>
        <w:rPr>
          <w:rFonts w:ascii="Garamond" w:hAnsi="Garamond"/>
        </w:rPr>
        <w:sym w:font="Wingdings" w:char="F0FE"/>
      </w:r>
      <w:r>
        <w:rPr>
          <w:rFonts w:ascii="Garamond" w:hAnsi="Garamond"/>
        </w:rPr>
        <w:t xml:space="preserve">). </w:t>
      </w:r>
      <w:r w:rsidR="004628B8">
        <w:rPr>
          <w:rFonts w:ascii="Garamond" w:hAnsi="Garamond"/>
        </w:rPr>
        <w:t>Le contexte vise à rappeler ce qui précède. L’observation est une phase où le lecteur doit s’efforcer de lire le texte sans apriori en notant simplement ce que le texte dit. La compréhension va un pas plus loin en essayant de comprendre les enjeux théologiques du texte. Finalement, l’application essaie de comprendre l’impact que devrait avoir ce texte pour le chrétien d’aujourd’hui.</w:t>
      </w:r>
    </w:p>
    <w:p w14:paraId="0187F642" w14:textId="77777777" w:rsidR="004628B8" w:rsidRDefault="004628B8">
      <w:pPr>
        <w:rPr>
          <w:rFonts w:ascii="Garamond" w:hAnsi="Garamond"/>
          <w:b/>
          <w:bCs/>
        </w:rPr>
      </w:pPr>
    </w:p>
    <w:p w14:paraId="31012F2E" w14:textId="5F9F68E5" w:rsidR="00D851BC" w:rsidRPr="00224B83" w:rsidRDefault="00D851BC">
      <w:pPr>
        <w:rPr>
          <w:rFonts w:ascii="Garamond" w:hAnsi="Garamond"/>
          <w:b/>
          <w:bCs/>
        </w:rPr>
      </w:pPr>
      <w:r w:rsidRPr="00224B83">
        <w:rPr>
          <w:rFonts w:ascii="Garamond" w:hAnsi="Garamond"/>
          <w:b/>
          <w:bCs/>
        </w:rPr>
        <w:t>Calendrier</w:t>
      </w:r>
    </w:p>
    <w:p w14:paraId="6E95C06A" w14:textId="4965901B" w:rsidR="00224B83" w:rsidRDefault="00224B83" w:rsidP="005F792F">
      <w:pPr>
        <w:spacing w:after="0"/>
        <w:rPr>
          <w:rFonts w:ascii="Garamond" w:hAnsi="Garamond"/>
        </w:rPr>
      </w:pPr>
      <w:r>
        <w:rPr>
          <w:rFonts w:ascii="Garamond" w:hAnsi="Garamond"/>
        </w:rPr>
        <w:t>Semaine du 28 février au 6 mars</w:t>
      </w:r>
      <w:r>
        <w:rPr>
          <w:rFonts w:ascii="Garamond" w:hAnsi="Garamond"/>
        </w:rPr>
        <w:tab/>
      </w:r>
      <w:r>
        <w:rPr>
          <w:rFonts w:ascii="Garamond" w:hAnsi="Garamond"/>
        </w:rPr>
        <w:tab/>
        <w:t>étude 1</w:t>
      </w:r>
      <w:r w:rsidR="001965D8">
        <w:rPr>
          <w:rFonts w:ascii="Garamond" w:hAnsi="Garamond"/>
        </w:rPr>
        <w:t xml:space="preserve"> (1.1-13)</w:t>
      </w:r>
    </w:p>
    <w:p w14:paraId="5CB12584" w14:textId="359AE678" w:rsidR="00224B83" w:rsidRDefault="00224B83" w:rsidP="005F792F">
      <w:pPr>
        <w:spacing w:after="0"/>
        <w:rPr>
          <w:rFonts w:ascii="Garamond" w:hAnsi="Garamond"/>
        </w:rPr>
      </w:pPr>
      <w:r>
        <w:rPr>
          <w:rFonts w:ascii="Garamond" w:hAnsi="Garamond"/>
        </w:rPr>
        <w:t>Semaine du 7 au 13 mars</w:t>
      </w:r>
      <w:r>
        <w:rPr>
          <w:rFonts w:ascii="Garamond" w:hAnsi="Garamond"/>
        </w:rPr>
        <w:tab/>
      </w:r>
      <w:r>
        <w:rPr>
          <w:rFonts w:ascii="Garamond" w:hAnsi="Garamond"/>
        </w:rPr>
        <w:tab/>
      </w:r>
      <w:r>
        <w:rPr>
          <w:rFonts w:ascii="Garamond" w:hAnsi="Garamond"/>
        </w:rPr>
        <w:tab/>
        <w:t>réunion de prière + étude 2</w:t>
      </w:r>
      <w:r w:rsidR="001965D8">
        <w:rPr>
          <w:rFonts w:ascii="Garamond" w:hAnsi="Garamond"/>
        </w:rPr>
        <w:t xml:space="preserve"> (1.14-2.12)</w:t>
      </w:r>
    </w:p>
    <w:p w14:paraId="600DC082" w14:textId="5222F0EA" w:rsidR="00224B83" w:rsidRDefault="00224B83" w:rsidP="005F792F">
      <w:pPr>
        <w:spacing w:after="0"/>
        <w:rPr>
          <w:rFonts w:ascii="Garamond" w:hAnsi="Garamond"/>
        </w:rPr>
      </w:pPr>
      <w:r>
        <w:rPr>
          <w:rFonts w:ascii="Garamond" w:hAnsi="Garamond"/>
        </w:rPr>
        <w:t>Semaine du 14 au 20 mars</w:t>
      </w:r>
      <w:r>
        <w:rPr>
          <w:rFonts w:ascii="Garamond" w:hAnsi="Garamond"/>
        </w:rPr>
        <w:tab/>
      </w:r>
      <w:r>
        <w:rPr>
          <w:rFonts w:ascii="Garamond" w:hAnsi="Garamond"/>
        </w:rPr>
        <w:tab/>
        <w:t>étude 3</w:t>
      </w:r>
      <w:r w:rsidR="001965D8">
        <w:rPr>
          <w:rFonts w:ascii="Garamond" w:hAnsi="Garamond"/>
        </w:rPr>
        <w:t xml:space="preserve"> (2.13-22)</w:t>
      </w:r>
    </w:p>
    <w:p w14:paraId="39DD890B" w14:textId="1AB3C363" w:rsidR="00224B83" w:rsidRDefault="00224B83" w:rsidP="005F792F">
      <w:pPr>
        <w:spacing w:after="0"/>
        <w:rPr>
          <w:rFonts w:ascii="Garamond" w:hAnsi="Garamond"/>
        </w:rPr>
      </w:pPr>
      <w:r>
        <w:rPr>
          <w:rFonts w:ascii="Garamond" w:hAnsi="Garamond"/>
        </w:rPr>
        <w:t>Semaine du 21 au 27 mars</w:t>
      </w:r>
      <w:r>
        <w:rPr>
          <w:rFonts w:ascii="Garamond" w:hAnsi="Garamond"/>
        </w:rPr>
        <w:tab/>
      </w:r>
      <w:r>
        <w:rPr>
          <w:rFonts w:ascii="Garamond" w:hAnsi="Garamond"/>
        </w:rPr>
        <w:tab/>
        <w:t>réunion de prière + étude 4</w:t>
      </w:r>
      <w:r w:rsidR="001965D8">
        <w:rPr>
          <w:rFonts w:ascii="Garamond" w:hAnsi="Garamond"/>
        </w:rPr>
        <w:t xml:space="preserve"> (2.23-3.12)</w:t>
      </w:r>
    </w:p>
    <w:p w14:paraId="3E150E39" w14:textId="3D2DAE21" w:rsidR="00224B83" w:rsidRDefault="00224B83" w:rsidP="005F792F">
      <w:pPr>
        <w:spacing w:after="0"/>
        <w:rPr>
          <w:rFonts w:ascii="Garamond" w:hAnsi="Garamond"/>
        </w:rPr>
      </w:pPr>
      <w:r>
        <w:rPr>
          <w:rFonts w:ascii="Garamond" w:hAnsi="Garamond"/>
        </w:rPr>
        <w:t>Semaine du 28 mars au 3 avril</w:t>
      </w:r>
      <w:r>
        <w:rPr>
          <w:rFonts w:ascii="Garamond" w:hAnsi="Garamond"/>
        </w:rPr>
        <w:tab/>
      </w:r>
      <w:r>
        <w:rPr>
          <w:rFonts w:ascii="Garamond" w:hAnsi="Garamond"/>
        </w:rPr>
        <w:tab/>
        <w:t>étude 5</w:t>
      </w:r>
      <w:r w:rsidR="001965D8">
        <w:rPr>
          <w:rFonts w:ascii="Garamond" w:hAnsi="Garamond"/>
        </w:rPr>
        <w:t xml:space="preserve"> (3.13-35)</w:t>
      </w:r>
    </w:p>
    <w:p w14:paraId="6D10CAED" w14:textId="7C91FCB7" w:rsidR="00224B83" w:rsidRDefault="00224B83" w:rsidP="005F792F">
      <w:pPr>
        <w:spacing w:after="0"/>
        <w:rPr>
          <w:rFonts w:ascii="Garamond" w:hAnsi="Garamond"/>
        </w:rPr>
      </w:pPr>
      <w:r>
        <w:rPr>
          <w:rFonts w:ascii="Garamond" w:hAnsi="Garamond"/>
        </w:rPr>
        <w:t>Semaine du 4 au 10 avril</w:t>
      </w:r>
      <w:r>
        <w:rPr>
          <w:rFonts w:ascii="Garamond" w:hAnsi="Garamond"/>
        </w:rPr>
        <w:tab/>
      </w:r>
      <w:r>
        <w:rPr>
          <w:rFonts w:ascii="Garamond" w:hAnsi="Garamond"/>
        </w:rPr>
        <w:tab/>
      </w:r>
      <w:r>
        <w:rPr>
          <w:rFonts w:ascii="Garamond" w:hAnsi="Garamond"/>
        </w:rPr>
        <w:tab/>
        <w:t>réunion de prière + étude 6</w:t>
      </w:r>
      <w:r w:rsidR="001965D8">
        <w:rPr>
          <w:rFonts w:ascii="Garamond" w:hAnsi="Garamond"/>
        </w:rPr>
        <w:t xml:space="preserve"> (4.1-34)</w:t>
      </w:r>
    </w:p>
    <w:p w14:paraId="47381FD3" w14:textId="408E6886" w:rsidR="00224B83" w:rsidRDefault="00224B83" w:rsidP="005F792F">
      <w:pPr>
        <w:spacing w:after="0"/>
        <w:rPr>
          <w:rFonts w:ascii="Garamond" w:hAnsi="Garamond"/>
        </w:rPr>
      </w:pPr>
      <w:r>
        <w:rPr>
          <w:rFonts w:ascii="Garamond" w:hAnsi="Garamond"/>
        </w:rPr>
        <w:t>Semaine du 11 au 17 avril</w:t>
      </w:r>
      <w:r>
        <w:rPr>
          <w:rFonts w:ascii="Garamond" w:hAnsi="Garamond"/>
        </w:rPr>
        <w:tab/>
      </w:r>
      <w:r>
        <w:rPr>
          <w:rFonts w:ascii="Garamond" w:hAnsi="Garamond"/>
        </w:rPr>
        <w:tab/>
        <w:t>étude 7</w:t>
      </w:r>
      <w:r w:rsidR="001965D8">
        <w:rPr>
          <w:rFonts w:ascii="Garamond" w:hAnsi="Garamond"/>
        </w:rPr>
        <w:t xml:space="preserve"> (4.35-5.20)</w:t>
      </w:r>
    </w:p>
    <w:p w14:paraId="12049434" w14:textId="2202DFC3" w:rsidR="00224B83" w:rsidRDefault="00224B83" w:rsidP="005F792F">
      <w:pPr>
        <w:spacing w:after="0"/>
        <w:rPr>
          <w:rFonts w:ascii="Garamond" w:hAnsi="Garamond"/>
        </w:rPr>
      </w:pPr>
      <w:r>
        <w:rPr>
          <w:rFonts w:ascii="Garamond" w:hAnsi="Garamond"/>
        </w:rPr>
        <w:t>Semaine du 18 au 24 avril</w:t>
      </w:r>
      <w:r>
        <w:rPr>
          <w:rFonts w:ascii="Garamond" w:hAnsi="Garamond"/>
        </w:rPr>
        <w:tab/>
      </w:r>
      <w:r>
        <w:rPr>
          <w:rFonts w:ascii="Garamond" w:hAnsi="Garamond"/>
        </w:rPr>
        <w:tab/>
        <w:t>réunion de prière</w:t>
      </w:r>
      <w:r w:rsidR="001965D8">
        <w:rPr>
          <w:rFonts w:ascii="Garamond" w:hAnsi="Garamond"/>
        </w:rPr>
        <w:t xml:space="preserve"> + étude 8 (5.21-6.56)</w:t>
      </w:r>
    </w:p>
    <w:p w14:paraId="32B4A4EE" w14:textId="1ACA13B9" w:rsidR="00224B83" w:rsidRDefault="00224B83" w:rsidP="005F792F">
      <w:pPr>
        <w:spacing w:after="0"/>
        <w:rPr>
          <w:rFonts w:ascii="Garamond" w:hAnsi="Garamond"/>
        </w:rPr>
      </w:pPr>
      <w:r>
        <w:rPr>
          <w:rFonts w:ascii="Garamond" w:hAnsi="Garamond"/>
        </w:rPr>
        <w:t>Semaine du 25 avril au 1</w:t>
      </w:r>
      <w:r w:rsidRPr="00224B83">
        <w:rPr>
          <w:rFonts w:ascii="Garamond" w:hAnsi="Garamond"/>
          <w:vertAlign w:val="superscript"/>
        </w:rPr>
        <w:t>er</w:t>
      </w:r>
      <w:r>
        <w:rPr>
          <w:rFonts w:ascii="Garamond" w:hAnsi="Garamond"/>
        </w:rPr>
        <w:t xml:space="preserve"> mai</w:t>
      </w:r>
      <w:r>
        <w:rPr>
          <w:rFonts w:ascii="Garamond" w:hAnsi="Garamond"/>
        </w:rPr>
        <w:tab/>
      </w:r>
      <w:r>
        <w:rPr>
          <w:rFonts w:ascii="Garamond" w:hAnsi="Garamond"/>
        </w:rPr>
        <w:tab/>
        <w:t xml:space="preserve">étude </w:t>
      </w:r>
      <w:r w:rsidR="001965D8">
        <w:rPr>
          <w:rFonts w:ascii="Garamond" w:hAnsi="Garamond"/>
        </w:rPr>
        <w:t>9 (7.1-23)</w:t>
      </w:r>
    </w:p>
    <w:p w14:paraId="4068B417" w14:textId="5DB55A63" w:rsidR="00224B83" w:rsidRDefault="00224B83" w:rsidP="005F792F">
      <w:pPr>
        <w:spacing w:after="0"/>
        <w:rPr>
          <w:rFonts w:ascii="Garamond" w:hAnsi="Garamond"/>
        </w:rPr>
      </w:pPr>
      <w:r>
        <w:rPr>
          <w:rFonts w:ascii="Garamond" w:hAnsi="Garamond"/>
        </w:rPr>
        <w:t>Semaine du 2 au 8 mai</w:t>
      </w:r>
      <w:r>
        <w:rPr>
          <w:rFonts w:ascii="Garamond" w:hAnsi="Garamond"/>
        </w:rPr>
        <w:tab/>
      </w:r>
      <w:r>
        <w:rPr>
          <w:rFonts w:ascii="Garamond" w:hAnsi="Garamond"/>
        </w:rPr>
        <w:tab/>
      </w:r>
      <w:r>
        <w:rPr>
          <w:rFonts w:ascii="Garamond" w:hAnsi="Garamond"/>
        </w:rPr>
        <w:tab/>
        <w:t xml:space="preserve">réunion de prière + étude </w:t>
      </w:r>
      <w:r w:rsidR="001965D8">
        <w:rPr>
          <w:rFonts w:ascii="Garamond" w:hAnsi="Garamond"/>
        </w:rPr>
        <w:t>10 (7.24-8.26)</w:t>
      </w:r>
    </w:p>
    <w:p w14:paraId="6AF3C460" w14:textId="157C808F" w:rsidR="00224B83" w:rsidRDefault="00224B83" w:rsidP="005F792F">
      <w:pPr>
        <w:spacing w:after="0"/>
        <w:rPr>
          <w:rFonts w:ascii="Garamond" w:hAnsi="Garamond"/>
        </w:rPr>
      </w:pPr>
      <w:r>
        <w:rPr>
          <w:rFonts w:ascii="Garamond" w:hAnsi="Garamond"/>
        </w:rPr>
        <w:t xml:space="preserve">Semaine du 9 au </w:t>
      </w:r>
      <w:r w:rsidR="008A5CDA">
        <w:rPr>
          <w:rFonts w:ascii="Garamond" w:hAnsi="Garamond"/>
        </w:rPr>
        <w:t>15 mai</w:t>
      </w:r>
      <w:r w:rsidR="008A5CDA">
        <w:rPr>
          <w:rFonts w:ascii="Garamond" w:hAnsi="Garamond"/>
        </w:rPr>
        <w:tab/>
      </w:r>
      <w:r w:rsidR="008A5CDA">
        <w:rPr>
          <w:rFonts w:ascii="Garamond" w:hAnsi="Garamond"/>
        </w:rPr>
        <w:tab/>
      </w:r>
      <w:r w:rsidR="008A5CDA">
        <w:rPr>
          <w:rFonts w:ascii="Garamond" w:hAnsi="Garamond"/>
        </w:rPr>
        <w:tab/>
        <w:t>étude 1</w:t>
      </w:r>
      <w:r w:rsidR="001965D8">
        <w:rPr>
          <w:rFonts w:ascii="Garamond" w:hAnsi="Garamond"/>
        </w:rPr>
        <w:t>1 (8.27-9.13)</w:t>
      </w:r>
    </w:p>
    <w:p w14:paraId="257500DE" w14:textId="101D9DD3" w:rsidR="008A5CDA" w:rsidRDefault="008A5CDA" w:rsidP="005F792F">
      <w:pPr>
        <w:spacing w:after="0"/>
        <w:rPr>
          <w:rFonts w:ascii="Garamond" w:hAnsi="Garamond"/>
        </w:rPr>
      </w:pPr>
      <w:r>
        <w:rPr>
          <w:rFonts w:ascii="Garamond" w:hAnsi="Garamond"/>
        </w:rPr>
        <w:t>Semaine du 16 au 22 mai</w:t>
      </w:r>
      <w:r>
        <w:rPr>
          <w:rFonts w:ascii="Garamond" w:hAnsi="Garamond"/>
        </w:rPr>
        <w:tab/>
      </w:r>
      <w:r>
        <w:rPr>
          <w:rFonts w:ascii="Garamond" w:hAnsi="Garamond"/>
        </w:rPr>
        <w:tab/>
      </w:r>
      <w:r>
        <w:rPr>
          <w:rFonts w:ascii="Garamond" w:hAnsi="Garamond"/>
        </w:rPr>
        <w:tab/>
        <w:t>réunion de prière + étude 1</w:t>
      </w:r>
      <w:r w:rsidR="001965D8">
        <w:rPr>
          <w:rFonts w:ascii="Garamond" w:hAnsi="Garamond"/>
        </w:rPr>
        <w:t>2 (9.14-50)</w:t>
      </w:r>
    </w:p>
    <w:p w14:paraId="1A8986A5" w14:textId="4A5BB167" w:rsidR="008A5CDA" w:rsidRDefault="008A5CDA" w:rsidP="005F792F">
      <w:pPr>
        <w:spacing w:after="0"/>
        <w:rPr>
          <w:rFonts w:ascii="Garamond" w:hAnsi="Garamond"/>
        </w:rPr>
      </w:pPr>
      <w:r>
        <w:rPr>
          <w:rFonts w:ascii="Garamond" w:hAnsi="Garamond"/>
        </w:rPr>
        <w:t>Semaine du 23 au 29 mai</w:t>
      </w:r>
      <w:r>
        <w:rPr>
          <w:rFonts w:ascii="Garamond" w:hAnsi="Garamond"/>
        </w:rPr>
        <w:tab/>
      </w:r>
      <w:r>
        <w:rPr>
          <w:rFonts w:ascii="Garamond" w:hAnsi="Garamond"/>
        </w:rPr>
        <w:tab/>
      </w:r>
      <w:r>
        <w:rPr>
          <w:rFonts w:ascii="Garamond" w:hAnsi="Garamond"/>
        </w:rPr>
        <w:tab/>
        <w:t>étude 1</w:t>
      </w:r>
      <w:r w:rsidR="001965D8">
        <w:rPr>
          <w:rFonts w:ascii="Garamond" w:hAnsi="Garamond"/>
        </w:rPr>
        <w:t>3 (10.1-12)</w:t>
      </w:r>
    </w:p>
    <w:p w14:paraId="53424088" w14:textId="042C2DB2" w:rsidR="008A5CDA" w:rsidRDefault="008A5CDA" w:rsidP="005F792F">
      <w:pPr>
        <w:spacing w:after="0"/>
        <w:rPr>
          <w:rFonts w:ascii="Garamond" w:hAnsi="Garamond"/>
        </w:rPr>
      </w:pPr>
      <w:r>
        <w:rPr>
          <w:rFonts w:ascii="Garamond" w:hAnsi="Garamond"/>
        </w:rPr>
        <w:t>Semaine du 30 mai au 5 juin</w:t>
      </w:r>
      <w:r>
        <w:rPr>
          <w:rFonts w:ascii="Garamond" w:hAnsi="Garamond"/>
        </w:rPr>
        <w:tab/>
      </w:r>
      <w:r>
        <w:rPr>
          <w:rFonts w:ascii="Garamond" w:hAnsi="Garamond"/>
        </w:rPr>
        <w:tab/>
        <w:t>récréatif</w:t>
      </w:r>
      <w:r w:rsidR="001965D8">
        <w:rPr>
          <w:rFonts w:ascii="Garamond" w:hAnsi="Garamond"/>
        </w:rPr>
        <w:t xml:space="preserve"> + étude 14 (10.13-52)</w:t>
      </w:r>
    </w:p>
    <w:p w14:paraId="5A04096A" w14:textId="03F30589" w:rsidR="008A5CDA" w:rsidRDefault="008A5CDA" w:rsidP="005F792F">
      <w:pPr>
        <w:spacing w:after="0"/>
        <w:rPr>
          <w:rFonts w:ascii="Garamond" w:hAnsi="Garamond"/>
        </w:rPr>
      </w:pPr>
      <w:r>
        <w:rPr>
          <w:rFonts w:ascii="Garamond" w:hAnsi="Garamond"/>
        </w:rPr>
        <w:t>Semaine du 6 au 12 juin</w:t>
      </w:r>
      <w:r>
        <w:rPr>
          <w:rFonts w:ascii="Garamond" w:hAnsi="Garamond"/>
        </w:rPr>
        <w:tab/>
      </w:r>
      <w:r>
        <w:rPr>
          <w:rFonts w:ascii="Garamond" w:hAnsi="Garamond"/>
        </w:rPr>
        <w:tab/>
      </w:r>
      <w:r>
        <w:rPr>
          <w:rFonts w:ascii="Garamond" w:hAnsi="Garamond"/>
        </w:rPr>
        <w:tab/>
        <w:t>weekend d’église</w:t>
      </w:r>
      <w:r w:rsidR="001965D8">
        <w:rPr>
          <w:rFonts w:ascii="Garamond" w:hAnsi="Garamond"/>
        </w:rPr>
        <w:t xml:space="preserve"> + étude 15 (11.1-12.44)</w:t>
      </w:r>
    </w:p>
    <w:p w14:paraId="54069E14" w14:textId="216814D2" w:rsidR="008A5CDA" w:rsidRDefault="008A5CDA" w:rsidP="005F792F">
      <w:pPr>
        <w:spacing w:after="0"/>
        <w:rPr>
          <w:rFonts w:ascii="Garamond" w:hAnsi="Garamond"/>
        </w:rPr>
      </w:pPr>
      <w:r>
        <w:rPr>
          <w:rFonts w:ascii="Garamond" w:hAnsi="Garamond"/>
        </w:rPr>
        <w:t>Semaine du 13 au 19 juin</w:t>
      </w:r>
      <w:r>
        <w:rPr>
          <w:rFonts w:ascii="Garamond" w:hAnsi="Garamond"/>
        </w:rPr>
        <w:tab/>
      </w:r>
      <w:r>
        <w:rPr>
          <w:rFonts w:ascii="Garamond" w:hAnsi="Garamond"/>
        </w:rPr>
        <w:tab/>
        <w:t>étude 1</w:t>
      </w:r>
      <w:r w:rsidR="001965D8">
        <w:rPr>
          <w:rFonts w:ascii="Garamond" w:hAnsi="Garamond"/>
        </w:rPr>
        <w:t>6 (13.1-</w:t>
      </w:r>
      <w:r w:rsidR="001536A1">
        <w:rPr>
          <w:rFonts w:ascii="Garamond" w:hAnsi="Garamond"/>
        </w:rPr>
        <w:t>37)</w:t>
      </w:r>
    </w:p>
    <w:p w14:paraId="13812736" w14:textId="7AFBDB04" w:rsidR="008A5CDA" w:rsidRDefault="008A5CDA" w:rsidP="005F792F">
      <w:pPr>
        <w:spacing w:after="0"/>
        <w:rPr>
          <w:rFonts w:ascii="Garamond" w:hAnsi="Garamond"/>
        </w:rPr>
      </w:pPr>
      <w:r>
        <w:rPr>
          <w:rFonts w:ascii="Garamond" w:hAnsi="Garamond"/>
        </w:rPr>
        <w:t>Semaine du 20 au 26 juin</w:t>
      </w:r>
      <w:r>
        <w:rPr>
          <w:rFonts w:ascii="Garamond" w:hAnsi="Garamond"/>
        </w:rPr>
        <w:tab/>
      </w:r>
      <w:r>
        <w:rPr>
          <w:rFonts w:ascii="Garamond" w:hAnsi="Garamond"/>
        </w:rPr>
        <w:tab/>
        <w:t>réunion de prière + étude 1</w:t>
      </w:r>
      <w:r w:rsidR="001536A1">
        <w:rPr>
          <w:rFonts w:ascii="Garamond" w:hAnsi="Garamond"/>
        </w:rPr>
        <w:t>7 (14.1-15.20)</w:t>
      </w:r>
    </w:p>
    <w:p w14:paraId="3284E2D8" w14:textId="3E09AC14" w:rsidR="008A5CDA" w:rsidRDefault="008A5CDA" w:rsidP="005F792F">
      <w:pPr>
        <w:spacing w:after="0"/>
        <w:rPr>
          <w:rFonts w:ascii="Garamond" w:hAnsi="Garamond"/>
        </w:rPr>
      </w:pPr>
      <w:r>
        <w:rPr>
          <w:rFonts w:ascii="Garamond" w:hAnsi="Garamond"/>
        </w:rPr>
        <w:t>Semaine du 27 juin au 3 juillet</w:t>
      </w:r>
      <w:r>
        <w:rPr>
          <w:rFonts w:ascii="Garamond" w:hAnsi="Garamond"/>
        </w:rPr>
        <w:tab/>
      </w:r>
      <w:r>
        <w:rPr>
          <w:rFonts w:ascii="Garamond" w:hAnsi="Garamond"/>
        </w:rPr>
        <w:tab/>
        <w:t>étude 1</w:t>
      </w:r>
      <w:r w:rsidR="001536A1">
        <w:rPr>
          <w:rFonts w:ascii="Garamond" w:hAnsi="Garamond"/>
        </w:rPr>
        <w:t>8 (15.21-16.8)</w:t>
      </w:r>
    </w:p>
    <w:p w14:paraId="2C727308" w14:textId="38409C02" w:rsidR="008A5CDA" w:rsidRDefault="008A5CDA" w:rsidP="005F792F">
      <w:pPr>
        <w:spacing w:after="0"/>
        <w:rPr>
          <w:rFonts w:ascii="Garamond" w:hAnsi="Garamond"/>
        </w:rPr>
      </w:pPr>
      <w:r>
        <w:rPr>
          <w:rFonts w:ascii="Garamond" w:hAnsi="Garamond"/>
        </w:rPr>
        <w:t>Semaine du 4 au 10 juillet</w:t>
      </w:r>
      <w:r>
        <w:rPr>
          <w:rFonts w:ascii="Garamond" w:hAnsi="Garamond"/>
        </w:rPr>
        <w:tab/>
      </w:r>
      <w:r>
        <w:rPr>
          <w:rFonts w:ascii="Garamond" w:hAnsi="Garamond"/>
        </w:rPr>
        <w:tab/>
        <w:t>semaine théologique</w:t>
      </w:r>
    </w:p>
    <w:p w14:paraId="21ADC515" w14:textId="3E652206" w:rsidR="008A5CDA" w:rsidRDefault="008A5CDA" w:rsidP="005F792F">
      <w:pPr>
        <w:spacing w:after="0"/>
        <w:rPr>
          <w:rFonts w:ascii="Garamond" w:hAnsi="Garamond"/>
        </w:rPr>
      </w:pPr>
      <w:r>
        <w:rPr>
          <w:rFonts w:ascii="Garamond" w:hAnsi="Garamond"/>
        </w:rPr>
        <w:t>Du 11 juillet au 11 septembre</w:t>
      </w:r>
      <w:r>
        <w:rPr>
          <w:rFonts w:ascii="Garamond" w:hAnsi="Garamond"/>
        </w:rPr>
        <w:tab/>
      </w:r>
      <w:r>
        <w:rPr>
          <w:rFonts w:ascii="Garamond" w:hAnsi="Garamond"/>
        </w:rPr>
        <w:tab/>
        <w:t>réunions de prière</w:t>
      </w:r>
    </w:p>
    <w:p w14:paraId="48D716F2" w14:textId="24A90ECC" w:rsidR="008A5CDA" w:rsidRDefault="008A5CDA" w:rsidP="005F792F">
      <w:pPr>
        <w:spacing w:after="0"/>
        <w:rPr>
          <w:rFonts w:ascii="Garamond" w:hAnsi="Garamond"/>
        </w:rPr>
      </w:pPr>
      <w:r>
        <w:rPr>
          <w:rFonts w:ascii="Garamond" w:hAnsi="Garamond"/>
        </w:rPr>
        <w:t>Semaine du 12 au 18 septembre</w:t>
      </w:r>
      <w:r>
        <w:rPr>
          <w:rFonts w:ascii="Garamond" w:hAnsi="Garamond"/>
        </w:rPr>
        <w:tab/>
      </w:r>
      <w:r>
        <w:rPr>
          <w:rFonts w:ascii="Garamond" w:hAnsi="Garamond"/>
        </w:rPr>
        <w:tab/>
        <w:t>jeûne et prière</w:t>
      </w:r>
    </w:p>
    <w:p w14:paraId="04A96149" w14:textId="0CB5ABF2" w:rsidR="008A5CDA" w:rsidRDefault="008A5CDA" w:rsidP="005F792F">
      <w:pPr>
        <w:spacing w:after="0"/>
        <w:rPr>
          <w:rFonts w:ascii="Garamond" w:hAnsi="Garamond"/>
        </w:rPr>
      </w:pPr>
      <w:r>
        <w:rPr>
          <w:rFonts w:ascii="Garamond" w:hAnsi="Garamond"/>
        </w:rPr>
        <w:t>Semaine du 19 au 25 septembre</w:t>
      </w:r>
      <w:r>
        <w:rPr>
          <w:rFonts w:ascii="Garamond" w:hAnsi="Garamond"/>
        </w:rPr>
        <w:tab/>
      </w:r>
      <w:r>
        <w:rPr>
          <w:rFonts w:ascii="Garamond" w:hAnsi="Garamond"/>
        </w:rPr>
        <w:tab/>
        <w:t>réunion de prière</w:t>
      </w:r>
    </w:p>
    <w:p w14:paraId="30922288" w14:textId="14F0EA3C" w:rsidR="008A5CDA" w:rsidRDefault="008A5CDA" w:rsidP="005F792F">
      <w:pPr>
        <w:spacing w:after="0"/>
        <w:rPr>
          <w:rFonts w:ascii="Garamond" w:hAnsi="Garamond"/>
        </w:rPr>
      </w:pPr>
      <w:r>
        <w:rPr>
          <w:rFonts w:ascii="Garamond" w:hAnsi="Garamond"/>
        </w:rPr>
        <w:t>Semaine du 26 septembre au 2 octobre</w:t>
      </w:r>
      <w:r>
        <w:rPr>
          <w:rFonts w:ascii="Garamond" w:hAnsi="Garamond"/>
        </w:rPr>
        <w:tab/>
      </w:r>
      <w:r w:rsidR="005F792F">
        <w:rPr>
          <w:rFonts w:ascii="Garamond" w:hAnsi="Garamond"/>
        </w:rPr>
        <w:t>nouvelle série des groupes de maison</w:t>
      </w:r>
    </w:p>
    <w:p w14:paraId="4A95D5E4" w14:textId="77777777" w:rsidR="008A5CDA" w:rsidRDefault="008A5CDA">
      <w:pPr>
        <w:rPr>
          <w:rFonts w:ascii="Garamond" w:hAnsi="Garamond"/>
        </w:rPr>
      </w:pPr>
    </w:p>
    <w:p w14:paraId="762DBBA9" w14:textId="76C41D9E" w:rsidR="00D851BC" w:rsidRPr="00D851BC" w:rsidRDefault="00D851BC">
      <w:pPr>
        <w:rPr>
          <w:rFonts w:ascii="Garamond" w:hAnsi="Garamond"/>
        </w:rPr>
      </w:pPr>
      <w:r w:rsidRPr="00D851BC">
        <w:rPr>
          <w:rFonts w:ascii="Garamond" w:hAnsi="Garamond"/>
        </w:rPr>
        <w:br w:type="page"/>
      </w:r>
    </w:p>
    <w:p w14:paraId="218C2B1C" w14:textId="4C4EC310" w:rsidR="00D851BC" w:rsidRDefault="005F792F">
      <w:pPr>
        <w:rPr>
          <w:rFonts w:ascii="Garamond" w:hAnsi="Garamond"/>
          <w:b/>
          <w:bCs/>
        </w:rPr>
      </w:pPr>
      <w:r>
        <w:rPr>
          <w:rFonts w:ascii="Garamond" w:hAnsi="Garamond"/>
          <w:b/>
          <w:bCs/>
        </w:rPr>
        <w:lastRenderedPageBreak/>
        <w:t>Auteur</w:t>
      </w:r>
    </w:p>
    <w:p w14:paraId="049E1DC6" w14:textId="54C2E7F6" w:rsidR="005F792F" w:rsidRDefault="002C5199" w:rsidP="004628B8">
      <w:pPr>
        <w:jc w:val="both"/>
        <w:rPr>
          <w:rFonts w:ascii="Garamond" w:hAnsi="Garamond"/>
        </w:rPr>
      </w:pPr>
      <w:r>
        <w:rPr>
          <w:rFonts w:ascii="Garamond" w:hAnsi="Garamond"/>
        </w:rPr>
        <w:t>Comme la plupart des écrits du Nouveau Testament, l’évangile selon Marc n’est pas signé de son auteur. Toutefois, très tôt et de manière quasi unanime, il a été attribué à (Jean)</w:t>
      </w:r>
      <w:r w:rsidR="00A33780">
        <w:rPr>
          <w:rFonts w:ascii="Garamond" w:hAnsi="Garamond"/>
        </w:rPr>
        <w:t xml:space="preserve"> </w:t>
      </w:r>
      <w:r>
        <w:rPr>
          <w:rFonts w:ascii="Garamond" w:hAnsi="Garamond"/>
        </w:rPr>
        <w:t>Marc</w:t>
      </w:r>
      <w:r w:rsidR="00A33780">
        <w:rPr>
          <w:rFonts w:ascii="Garamond" w:hAnsi="Garamond"/>
        </w:rPr>
        <w:t>, un personnage qui apparaît à plusieurs reprises dans le Nouveau Testament. Voici les informations que nous avons à son sujet :</w:t>
      </w:r>
    </w:p>
    <w:p w14:paraId="7DB7F6BE" w14:textId="401443E2" w:rsidR="00A33780" w:rsidRDefault="00A33780" w:rsidP="004628B8">
      <w:pPr>
        <w:pStyle w:val="Paragraphedeliste"/>
        <w:numPr>
          <w:ilvl w:val="0"/>
          <w:numId w:val="1"/>
        </w:numPr>
        <w:jc w:val="both"/>
        <w:rPr>
          <w:rFonts w:ascii="Garamond" w:hAnsi="Garamond"/>
        </w:rPr>
      </w:pPr>
      <w:r>
        <w:rPr>
          <w:rFonts w:ascii="Garamond" w:hAnsi="Garamond"/>
        </w:rPr>
        <w:t>Sa famille devait être bien intégrée dans la toute jeune église de Jérusalem car leur maison était un lieu de réunion lors de l’emprisonnement de Pierre (Actes 12.12)</w:t>
      </w:r>
      <w:r w:rsidR="00556F21">
        <w:rPr>
          <w:rFonts w:ascii="Garamond" w:hAnsi="Garamond"/>
        </w:rPr>
        <w:t>.</w:t>
      </w:r>
    </w:p>
    <w:p w14:paraId="420471A4" w14:textId="142A9148" w:rsidR="00B561D7" w:rsidRDefault="00B561D7" w:rsidP="004628B8">
      <w:pPr>
        <w:pStyle w:val="Paragraphedeliste"/>
        <w:numPr>
          <w:ilvl w:val="0"/>
          <w:numId w:val="1"/>
        </w:numPr>
        <w:jc w:val="both"/>
        <w:rPr>
          <w:rFonts w:ascii="Garamond" w:hAnsi="Garamond"/>
        </w:rPr>
      </w:pPr>
      <w:r>
        <w:rPr>
          <w:rFonts w:ascii="Garamond" w:hAnsi="Garamond"/>
        </w:rPr>
        <w:t>Il a participé partiellement au premier voyage missionnaire de Paul et Barnabas (Actes 12.25, 13.5, 13.13)</w:t>
      </w:r>
      <w:r w:rsidR="00556F21">
        <w:rPr>
          <w:rFonts w:ascii="Garamond" w:hAnsi="Garamond"/>
        </w:rPr>
        <w:t>. Il s’est séparé de Paul pour une raison inconnue.</w:t>
      </w:r>
    </w:p>
    <w:p w14:paraId="6ADC3518" w14:textId="0AB3690A" w:rsidR="00556F21" w:rsidRDefault="00A33780" w:rsidP="004628B8">
      <w:pPr>
        <w:pStyle w:val="Paragraphedeliste"/>
        <w:numPr>
          <w:ilvl w:val="0"/>
          <w:numId w:val="1"/>
        </w:numPr>
        <w:jc w:val="both"/>
        <w:rPr>
          <w:rFonts w:ascii="Garamond" w:hAnsi="Garamond"/>
        </w:rPr>
      </w:pPr>
      <w:r>
        <w:rPr>
          <w:rFonts w:ascii="Garamond" w:hAnsi="Garamond"/>
        </w:rPr>
        <w:t xml:space="preserve"> </w:t>
      </w:r>
      <w:r w:rsidR="00B561D7">
        <w:rPr>
          <w:rFonts w:ascii="Garamond" w:hAnsi="Garamond"/>
        </w:rPr>
        <w:t>Il est à l’origine de la séparation de Paul et Barnabas lors du deuxième voyage de Paul (Actes 15.37)</w:t>
      </w:r>
      <w:r w:rsidR="00556F21">
        <w:rPr>
          <w:rFonts w:ascii="Garamond" w:hAnsi="Garamond"/>
        </w:rPr>
        <w:t>. Manifestement, sa séparation d’avec Paul au début du premier voyage était problématique.</w:t>
      </w:r>
    </w:p>
    <w:p w14:paraId="7CC3AE8C" w14:textId="3FEC1442" w:rsidR="00556F21" w:rsidRDefault="00556F21" w:rsidP="004628B8">
      <w:pPr>
        <w:pStyle w:val="Paragraphedeliste"/>
        <w:numPr>
          <w:ilvl w:val="0"/>
          <w:numId w:val="1"/>
        </w:numPr>
        <w:jc w:val="both"/>
        <w:rPr>
          <w:rFonts w:ascii="Garamond" w:hAnsi="Garamond"/>
        </w:rPr>
      </w:pPr>
      <w:r>
        <w:rPr>
          <w:rFonts w:ascii="Garamond" w:hAnsi="Garamond"/>
        </w:rPr>
        <w:t>Il semble s’être réconcilié avec Paul par la suite puisqu’il collabore avec lui lors de son premier emprisonnement à Rome (Colossiens 4.10, Philémon 24).</w:t>
      </w:r>
    </w:p>
    <w:p w14:paraId="5ED1EEA2" w14:textId="648CE933" w:rsidR="00556F21" w:rsidRDefault="00556F21" w:rsidP="004628B8">
      <w:pPr>
        <w:pStyle w:val="Paragraphedeliste"/>
        <w:numPr>
          <w:ilvl w:val="0"/>
          <w:numId w:val="1"/>
        </w:numPr>
        <w:jc w:val="both"/>
        <w:rPr>
          <w:rFonts w:ascii="Garamond" w:hAnsi="Garamond"/>
        </w:rPr>
      </w:pPr>
      <w:r>
        <w:rPr>
          <w:rFonts w:ascii="Garamond" w:hAnsi="Garamond"/>
        </w:rPr>
        <w:t xml:space="preserve">Il était </w:t>
      </w:r>
      <w:r w:rsidR="00EC78D9">
        <w:rPr>
          <w:rFonts w:ascii="Garamond" w:hAnsi="Garamond"/>
        </w:rPr>
        <w:t>devenu</w:t>
      </w:r>
      <w:r>
        <w:rPr>
          <w:rFonts w:ascii="Garamond" w:hAnsi="Garamond"/>
        </w:rPr>
        <w:t xml:space="preserve"> si cher à Paul qu’il le réclame vers la fin de sa vie (2 Timothée 4.11)</w:t>
      </w:r>
      <w:r w:rsidR="00EC78D9">
        <w:rPr>
          <w:rFonts w:ascii="Garamond" w:hAnsi="Garamond"/>
        </w:rPr>
        <w:t>.</w:t>
      </w:r>
    </w:p>
    <w:p w14:paraId="0225D6B0" w14:textId="0CDB40E4" w:rsidR="00556F21" w:rsidRDefault="00556F21" w:rsidP="004628B8">
      <w:pPr>
        <w:pStyle w:val="Paragraphedeliste"/>
        <w:numPr>
          <w:ilvl w:val="0"/>
          <w:numId w:val="1"/>
        </w:numPr>
        <w:jc w:val="both"/>
        <w:rPr>
          <w:rFonts w:ascii="Garamond" w:hAnsi="Garamond"/>
        </w:rPr>
      </w:pPr>
      <w:r>
        <w:rPr>
          <w:rFonts w:ascii="Garamond" w:hAnsi="Garamond"/>
        </w:rPr>
        <w:t xml:space="preserve">Depuis Rome, </w:t>
      </w:r>
      <w:r w:rsidR="00EC78D9">
        <w:rPr>
          <w:rFonts w:ascii="Garamond" w:hAnsi="Garamond"/>
        </w:rPr>
        <w:t>Marc a aussi collaboré avec Pierre (1 Pierre 5.13).</w:t>
      </w:r>
    </w:p>
    <w:p w14:paraId="52552BDD" w14:textId="165CE06A" w:rsidR="00EC78D9" w:rsidRDefault="00EC78D9" w:rsidP="004628B8">
      <w:pPr>
        <w:jc w:val="both"/>
        <w:rPr>
          <w:rFonts w:ascii="Garamond" w:hAnsi="Garamond"/>
        </w:rPr>
      </w:pPr>
      <w:r>
        <w:rPr>
          <w:rFonts w:ascii="Garamond" w:hAnsi="Garamond"/>
        </w:rPr>
        <w:t xml:space="preserve">Ce bref parcours nous montre que Marc était un homme très impliqué dans l’Église primitive. Il a collaboré étroitement avec les deux principaux acteurs de cette époque (Paul et Jean). </w:t>
      </w:r>
    </w:p>
    <w:p w14:paraId="79D97C2A" w14:textId="14DAE3EC" w:rsidR="00EC78D9" w:rsidRDefault="00EC78D9" w:rsidP="004628B8">
      <w:pPr>
        <w:jc w:val="both"/>
        <w:rPr>
          <w:rFonts w:ascii="Garamond" w:hAnsi="Garamond"/>
        </w:rPr>
      </w:pPr>
      <w:r>
        <w:rPr>
          <w:rFonts w:ascii="Garamond" w:hAnsi="Garamond"/>
        </w:rPr>
        <w:t>En réalité, il est probable que Marc ait simplement mis par écrit les enseignements de Pierre concernant la vie, le ministère, la mort et la résurrection de Jésus. Etant un proche collaborateur, il a pu servir de scribe, ou décider lui-même d’écrire ce qu’il avait entendu de la part de Pierre pour en conserver la mémoire après sa mort.</w:t>
      </w:r>
    </w:p>
    <w:p w14:paraId="2C668BA9" w14:textId="6C4EC26B" w:rsidR="00C2035E" w:rsidRPr="00EC78D9" w:rsidRDefault="00C2035E" w:rsidP="004628B8">
      <w:pPr>
        <w:jc w:val="both"/>
        <w:rPr>
          <w:rFonts w:ascii="Garamond" w:hAnsi="Garamond"/>
        </w:rPr>
      </w:pPr>
      <w:r>
        <w:rPr>
          <w:rFonts w:ascii="Garamond" w:hAnsi="Garamond"/>
        </w:rPr>
        <w:t>Marc est, selon toute vraisemblance, le plus ancien des quatre évangiles. Plusieurs parties de Matthieu et de Luc sont en son très inspirées. De plus, la structure globale des trois premiers évangiles est similaire.</w:t>
      </w:r>
    </w:p>
    <w:p w14:paraId="4267EC9C" w14:textId="17213D3B" w:rsidR="005F792F" w:rsidRDefault="005F792F" w:rsidP="004628B8">
      <w:pPr>
        <w:jc w:val="both"/>
        <w:rPr>
          <w:rFonts w:ascii="Garamond" w:hAnsi="Garamond"/>
          <w:b/>
          <w:bCs/>
        </w:rPr>
      </w:pPr>
      <w:r>
        <w:rPr>
          <w:rFonts w:ascii="Garamond" w:hAnsi="Garamond"/>
          <w:b/>
          <w:bCs/>
        </w:rPr>
        <w:t>But</w:t>
      </w:r>
    </w:p>
    <w:p w14:paraId="7136BDCC" w14:textId="232AB9D7" w:rsidR="005F792F" w:rsidRDefault="00E128D2" w:rsidP="004628B8">
      <w:pPr>
        <w:jc w:val="both"/>
        <w:rPr>
          <w:rFonts w:ascii="Garamond" w:hAnsi="Garamond"/>
        </w:rPr>
      </w:pPr>
      <w:r>
        <w:rPr>
          <w:rFonts w:ascii="Garamond" w:hAnsi="Garamond"/>
        </w:rPr>
        <w:t>Il est difficile de déterminer un but clair et simple à l’évangile selon Marc. On pourrait dire simplement que le but de Marc est de démontrer que Jésus est le Fils de Dieu</w:t>
      </w:r>
      <w:r w:rsidR="00F1018E">
        <w:rPr>
          <w:rFonts w:ascii="Garamond" w:hAnsi="Garamond"/>
        </w:rPr>
        <w:t>.</w:t>
      </w:r>
    </w:p>
    <w:p w14:paraId="39282D05" w14:textId="134B240A" w:rsidR="00F1018E" w:rsidRPr="00E128D2" w:rsidRDefault="00F1018E" w:rsidP="004628B8">
      <w:pPr>
        <w:jc w:val="both"/>
        <w:rPr>
          <w:rFonts w:ascii="Garamond" w:hAnsi="Garamond"/>
        </w:rPr>
      </w:pPr>
      <w:r>
        <w:rPr>
          <w:rFonts w:ascii="Garamond" w:hAnsi="Garamond"/>
        </w:rPr>
        <w:t>Marc accorde peu de place à l’enseignement de Jésus. Il nous livre un récit dynamique, mettant l’accent sur l’action. Finalement, il accorde une importance prépondérante à la mort et à la résurrection.</w:t>
      </w:r>
    </w:p>
    <w:p w14:paraId="40C06D88" w14:textId="2B8E588A" w:rsidR="005F792F" w:rsidRDefault="005F792F" w:rsidP="004628B8">
      <w:pPr>
        <w:jc w:val="both"/>
        <w:rPr>
          <w:rFonts w:ascii="Garamond" w:hAnsi="Garamond"/>
          <w:b/>
          <w:bCs/>
        </w:rPr>
      </w:pPr>
      <w:r>
        <w:rPr>
          <w:rFonts w:ascii="Garamond" w:hAnsi="Garamond"/>
          <w:b/>
          <w:bCs/>
        </w:rPr>
        <w:t>Structure</w:t>
      </w:r>
    </w:p>
    <w:p w14:paraId="0EE76D48" w14:textId="6EB8E20E" w:rsidR="005F792F" w:rsidRPr="00E91136" w:rsidRDefault="00B426D7">
      <w:pPr>
        <w:rPr>
          <w:rFonts w:ascii="Garamond" w:hAnsi="Garamond"/>
        </w:rPr>
      </w:pPr>
      <w:r>
        <w:rPr>
          <w:rFonts w:ascii="Garamond" w:hAnsi="Garamond"/>
        </w:rPr>
        <w:t>En résumé, on pourrait dire que Marc ressemble à un long voyage vers la mort et la résurrectio</w:t>
      </w:r>
      <w:r w:rsidR="00A35A31">
        <w:rPr>
          <w:rFonts w:ascii="Garamond" w:hAnsi="Garamond"/>
        </w:rPr>
        <w:t>n (depuis la région du nord vers la région du sud, puis depuis la région du sud vers Jérusalem où l’attend la croix).</w:t>
      </w:r>
      <w:r w:rsidR="00A35A31" w:rsidRPr="00A35A31">
        <w:rPr>
          <w:rFonts w:ascii="Garamond" w:hAnsi="Garamond"/>
        </w:rPr>
        <w:t xml:space="preserve"> </w:t>
      </w:r>
      <w:r w:rsidR="00A35A31" w:rsidRPr="00E91136">
        <w:rPr>
          <w:rFonts w:ascii="Garamond" w:hAnsi="Garamond"/>
        </w:rPr>
        <w:t>On identifie quatre grandes parties à l’évangile selon Marc</w:t>
      </w:r>
      <w:r w:rsidR="00E91136" w:rsidRPr="00E91136">
        <w:rPr>
          <w:rFonts w:ascii="Garamond" w:hAnsi="Garamond"/>
        </w:rPr>
        <w:t> :</w:t>
      </w:r>
    </w:p>
    <w:p w14:paraId="274B7101" w14:textId="73AA716C" w:rsidR="00E91136" w:rsidRDefault="00E91136" w:rsidP="00E91136">
      <w:pPr>
        <w:pStyle w:val="Paragraphedeliste"/>
        <w:numPr>
          <w:ilvl w:val="0"/>
          <w:numId w:val="2"/>
        </w:numPr>
        <w:rPr>
          <w:rFonts w:ascii="Garamond" w:hAnsi="Garamond"/>
        </w:rPr>
      </w:pPr>
      <w:r>
        <w:rPr>
          <w:rFonts w:ascii="Garamond" w:hAnsi="Garamond"/>
        </w:rPr>
        <w:t>1.1-1</w:t>
      </w:r>
      <w:r w:rsidR="00BC08F1">
        <w:rPr>
          <w:rFonts w:ascii="Garamond" w:hAnsi="Garamond"/>
        </w:rPr>
        <w:t>3</w:t>
      </w:r>
      <w:r>
        <w:rPr>
          <w:rFonts w:ascii="Garamond" w:hAnsi="Garamond"/>
        </w:rPr>
        <w:t xml:space="preserve"> est u</w:t>
      </w:r>
      <w:r w:rsidRPr="00E91136">
        <w:rPr>
          <w:rFonts w:ascii="Garamond" w:hAnsi="Garamond"/>
        </w:rPr>
        <w:t>ne introduction</w:t>
      </w:r>
      <w:r>
        <w:rPr>
          <w:rFonts w:ascii="Garamond" w:hAnsi="Garamond"/>
        </w:rPr>
        <w:t xml:space="preserve">. Le focus est mis sur Jean-Baptiste qui fait le lien entre l’Ancien et le Nouveau Testament. </w:t>
      </w:r>
    </w:p>
    <w:p w14:paraId="74FE3D4D" w14:textId="0619AECB" w:rsidR="00E91136" w:rsidRDefault="00E91136" w:rsidP="00B426D7">
      <w:pPr>
        <w:pStyle w:val="Paragraphedeliste"/>
        <w:numPr>
          <w:ilvl w:val="0"/>
          <w:numId w:val="2"/>
        </w:numPr>
        <w:rPr>
          <w:rFonts w:ascii="Garamond" w:hAnsi="Garamond"/>
        </w:rPr>
      </w:pPr>
      <w:r>
        <w:rPr>
          <w:rFonts w:ascii="Garamond" w:hAnsi="Garamond"/>
        </w:rPr>
        <w:t xml:space="preserve">1.14-9.50 Jésus se trouve en Galilée, la partie nord du territoire d’Israël. </w:t>
      </w:r>
      <w:r w:rsidR="00B426D7">
        <w:rPr>
          <w:rFonts w:ascii="Garamond" w:hAnsi="Garamond"/>
        </w:rPr>
        <w:t>Durant cette partie, Jésus prêche et fait des miracles. On constate une polarisation des foules, certains le suivent, mais d’autres manifestent de plus en plus d’opposition. Le point culminant de cette partie est le dévoilement de l’identité de Jésus par Pierre au chapitre 8 lorsqu’il dit « Tu es le Messie ».</w:t>
      </w:r>
    </w:p>
    <w:p w14:paraId="225348A3" w14:textId="6D6223D3" w:rsidR="00B426D7" w:rsidRDefault="00B426D7" w:rsidP="00B426D7">
      <w:pPr>
        <w:pStyle w:val="Paragraphedeliste"/>
        <w:numPr>
          <w:ilvl w:val="0"/>
          <w:numId w:val="2"/>
        </w:numPr>
        <w:rPr>
          <w:rFonts w:ascii="Garamond" w:hAnsi="Garamond"/>
        </w:rPr>
      </w:pPr>
      <w:r>
        <w:rPr>
          <w:rFonts w:ascii="Garamond" w:hAnsi="Garamond"/>
        </w:rPr>
        <w:t>9.1-13.37 Jésus se trouve en Judée, la partie sud, là où se trouve Jérusalem.</w:t>
      </w:r>
      <w:r w:rsidR="00A35A31">
        <w:rPr>
          <w:rFonts w:ascii="Garamond" w:hAnsi="Garamond"/>
        </w:rPr>
        <w:t xml:space="preserve"> Jésus continue d’enseigner, l’opposition s’amplifie, Jésus est accueilli comme un roi à Jérusalem.</w:t>
      </w:r>
    </w:p>
    <w:p w14:paraId="6905382E" w14:textId="0CFEEE8C" w:rsidR="00A35A31" w:rsidRPr="00B426D7" w:rsidRDefault="00A35A31" w:rsidP="00B426D7">
      <w:pPr>
        <w:pStyle w:val="Paragraphedeliste"/>
        <w:numPr>
          <w:ilvl w:val="0"/>
          <w:numId w:val="2"/>
        </w:numPr>
        <w:rPr>
          <w:rFonts w:ascii="Garamond" w:hAnsi="Garamond"/>
        </w:rPr>
      </w:pPr>
      <w:r>
        <w:rPr>
          <w:rFonts w:ascii="Garamond" w:hAnsi="Garamond"/>
        </w:rPr>
        <w:t>14.1-16-20 mort et résurrection de Jésus.</w:t>
      </w:r>
      <w:r w:rsidR="007243E2">
        <w:rPr>
          <w:rFonts w:ascii="Garamond" w:hAnsi="Garamond"/>
        </w:rPr>
        <w:t xml:space="preserve"> Cette dernière partie constitue le point d’orgue à tout l’évangile. On assiste au procès, à la mise à mort et à la résurrection de Jésus. </w:t>
      </w:r>
    </w:p>
    <w:p w14:paraId="5139A8A8" w14:textId="2C0818D6" w:rsidR="005F792F" w:rsidRDefault="005F792F">
      <w:pPr>
        <w:rPr>
          <w:rFonts w:ascii="Garamond" w:hAnsi="Garamond"/>
          <w:b/>
          <w:bCs/>
        </w:rPr>
      </w:pPr>
      <w:r>
        <w:rPr>
          <w:rFonts w:ascii="Garamond" w:hAnsi="Garamond"/>
          <w:b/>
          <w:bCs/>
        </w:rPr>
        <w:br w:type="page"/>
      </w:r>
    </w:p>
    <w:p w14:paraId="4DADA17C" w14:textId="18D7ED58" w:rsidR="005F792F" w:rsidRDefault="005F792F">
      <w:pPr>
        <w:rPr>
          <w:rFonts w:ascii="Garamond" w:hAnsi="Garamond"/>
          <w:b/>
          <w:bCs/>
        </w:rPr>
      </w:pPr>
      <w:r>
        <w:rPr>
          <w:rFonts w:ascii="Garamond" w:hAnsi="Garamond"/>
          <w:b/>
          <w:bCs/>
        </w:rPr>
        <w:lastRenderedPageBreak/>
        <w:t>Carte</w:t>
      </w:r>
    </w:p>
    <w:p w14:paraId="2EB913AC" w14:textId="3FC49D41" w:rsidR="005F792F" w:rsidRDefault="005F792F">
      <w:pPr>
        <w:rPr>
          <w:rFonts w:ascii="Garamond" w:hAnsi="Garamond"/>
          <w:b/>
          <w:bCs/>
        </w:rPr>
      </w:pPr>
      <w:r>
        <w:rPr>
          <w:rFonts w:ascii="Garamond" w:hAnsi="Garamond"/>
          <w:b/>
          <w:bCs/>
          <w:noProof/>
        </w:rPr>
        <w:drawing>
          <wp:inline distT="0" distB="0" distL="0" distR="0" wp14:anchorId="30F11228" wp14:editId="3CF2EA63">
            <wp:extent cx="4826442" cy="7410128"/>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4833" r="2658"/>
                    <a:stretch/>
                  </pic:blipFill>
                  <pic:spPr bwMode="auto">
                    <a:xfrm>
                      <a:off x="0" y="0"/>
                      <a:ext cx="4834437" cy="7422402"/>
                    </a:xfrm>
                    <a:prstGeom prst="rect">
                      <a:avLst/>
                    </a:prstGeom>
                    <a:noFill/>
                    <a:ln>
                      <a:noFill/>
                    </a:ln>
                    <a:extLst>
                      <a:ext uri="{53640926-AAD7-44D8-BBD7-CCE9431645EC}">
                        <a14:shadowObscured xmlns:a14="http://schemas.microsoft.com/office/drawing/2010/main"/>
                      </a:ext>
                    </a:extLst>
                  </pic:spPr>
                </pic:pic>
              </a:graphicData>
            </a:graphic>
          </wp:inline>
        </w:drawing>
      </w:r>
    </w:p>
    <w:p w14:paraId="74D1AFCF" w14:textId="30F1DA6C" w:rsidR="005F792F" w:rsidRPr="002C5199" w:rsidRDefault="002C5199">
      <w:pPr>
        <w:rPr>
          <w:rFonts w:ascii="Garamond" w:hAnsi="Garamond"/>
        </w:rPr>
      </w:pPr>
      <w:r w:rsidRPr="002C5199">
        <w:rPr>
          <w:rFonts w:ascii="Garamond" w:hAnsi="Garamond"/>
        </w:rPr>
        <w:t>Cette</w:t>
      </w:r>
      <w:r>
        <w:rPr>
          <w:rFonts w:ascii="Garamond" w:hAnsi="Garamond"/>
        </w:rPr>
        <w:t xml:space="preserve"> carte est empruntée à la Bible d’étude du Semeur. N’hésitez pas à y revenir lors de votre lecture pour situer les événements du ministère de Jésus.</w:t>
      </w:r>
    </w:p>
    <w:p w14:paraId="5E0384BF" w14:textId="77777777" w:rsidR="005F792F" w:rsidRPr="00D851BC" w:rsidRDefault="005F792F">
      <w:pPr>
        <w:rPr>
          <w:rFonts w:ascii="Garamond" w:hAnsi="Garamond"/>
        </w:rPr>
      </w:pPr>
    </w:p>
    <w:p w14:paraId="5BBFDEA7" w14:textId="6ACD980A" w:rsidR="00D851BC" w:rsidRPr="00D851BC" w:rsidRDefault="00D851BC">
      <w:pPr>
        <w:rPr>
          <w:rFonts w:ascii="Garamond" w:hAnsi="Garamond"/>
        </w:rPr>
      </w:pPr>
    </w:p>
    <w:p w14:paraId="6C4E9CA2" w14:textId="694A8DEB" w:rsidR="00D851BC" w:rsidRPr="006A7B62" w:rsidRDefault="00C2035E">
      <w:pPr>
        <w:rPr>
          <w:rFonts w:ascii="Garamond" w:hAnsi="Garamond"/>
          <w:b/>
          <w:bCs/>
        </w:rPr>
      </w:pPr>
      <w:r w:rsidRPr="006A7B62">
        <w:rPr>
          <w:rFonts w:ascii="Garamond" w:hAnsi="Garamond"/>
          <w:b/>
          <w:bCs/>
        </w:rPr>
        <w:lastRenderedPageBreak/>
        <w:t xml:space="preserve">Etude 1 </w:t>
      </w:r>
      <w:r w:rsidR="009833AE">
        <w:rPr>
          <w:rFonts w:ascii="Garamond" w:hAnsi="Garamond"/>
          <w:b/>
          <w:bCs/>
        </w:rPr>
        <w:tab/>
      </w:r>
      <w:r w:rsidR="006A7B62" w:rsidRPr="006A7B62">
        <w:rPr>
          <w:rFonts w:ascii="Garamond" w:hAnsi="Garamond"/>
          <w:b/>
          <w:bCs/>
        </w:rPr>
        <w:t>Le Fils de Dieu arrive</w:t>
      </w:r>
      <w:r w:rsidR="009833AE">
        <w:rPr>
          <w:rFonts w:ascii="Garamond" w:hAnsi="Garamond"/>
          <w:b/>
          <w:bCs/>
        </w:rPr>
        <w:t xml:space="preserve"> </w:t>
      </w:r>
      <w:r w:rsidRPr="006A7B62">
        <w:rPr>
          <w:rFonts w:ascii="Garamond" w:hAnsi="Garamond"/>
          <w:b/>
          <w:bCs/>
        </w:rPr>
        <w:t>(</w:t>
      </w:r>
      <w:r w:rsidR="006A7B62" w:rsidRPr="006A7B62">
        <w:rPr>
          <w:rFonts w:ascii="Garamond" w:hAnsi="Garamond"/>
          <w:b/>
          <w:bCs/>
        </w:rPr>
        <w:t>1.1-13</w:t>
      </w:r>
      <w:r w:rsidRPr="006A7B62">
        <w:rPr>
          <w:rFonts w:ascii="Garamond" w:hAnsi="Garamond"/>
          <w:b/>
          <w:bCs/>
        </w:rPr>
        <w:t>)</w:t>
      </w:r>
    </w:p>
    <w:p w14:paraId="3EC0B9B3" w14:textId="02A0E491" w:rsidR="00C2035E" w:rsidRDefault="00C2035E">
      <w:pPr>
        <w:rPr>
          <w:rFonts w:ascii="Garamond" w:hAnsi="Garamond"/>
        </w:rPr>
      </w:pPr>
    </w:p>
    <w:p w14:paraId="5051C32C" w14:textId="4B1287C0" w:rsidR="00E128D2" w:rsidRDefault="00C2035E" w:rsidP="00E128D2">
      <w:pPr>
        <w:rPr>
          <w:rFonts w:ascii="Garamond" w:hAnsi="Garamond"/>
        </w:rPr>
      </w:pPr>
      <w:r w:rsidRPr="00E128D2">
        <w:rPr>
          <w:rFonts w:ascii="Garamond" w:hAnsi="Garamond"/>
          <w:sz w:val="36"/>
          <w:szCs w:val="36"/>
        </w:rPr>
        <w:sym w:font="Wingdings" w:char="F026"/>
      </w:r>
      <w:r w:rsidR="00E128D2">
        <w:rPr>
          <w:rFonts w:ascii="Garamond" w:hAnsi="Garamond"/>
          <w:sz w:val="36"/>
          <w:szCs w:val="36"/>
        </w:rPr>
        <w:tab/>
      </w:r>
      <w:r w:rsidR="00E128D2" w:rsidRPr="00E128D2">
        <w:rPr>
          <w:rFonts w:ascii="Garamond" w:hAnsi="Garamond"/>
        </w:rPr>
        <w:t>Contexte</w:t>
      </w:r>
    </w:p>
    <w:p w14:paraId="20EEAB57" w14:textId="1531CCCF" w:rsidR="00E128D2" w:rsidRDefault="0055645C" w:rsidP="0055645C">
      <w:pPr>
        <w:rPr>
          <w:rFonts w:ascii="Garamond" w:hAnsi="Garamond"/>
        </w:rPr>
      </w:pPr>
      <w:r>
        <w:rPr>
          <w:rFonts w:ascii="Garamond" w:hAnsi="Garamond"/>
        </w:rPr>
        <w:t>Environ</w:t>
      </w:r>
      <w:r w:rsidR="003277A3">
        <w:rPr>
          <w:rFonts w:ascii="Garamond" w:hAnsi="Garamond"/>
        </w:rPr>
        <w:t xml:space="preserve"> quatre siècles </w:t>
      </w:r>
      <w:r>
        <w:rPr>
          <w:rFonts w:ascii="Garamond" w:hAnsi="Garamond"/>
        </w:rPr>
        <w:t xml:space="preserve">se sont écoulés </w:t>
      </w:r>
      <w:r w:rsidR="003277A3">
        <w:rPr>
          <w:rFonts w:ascii="Garamond" w:hAnsi="Garamond"/>
        </w:rPr>
        <w:t>entre la fin de l’Ancien Testament et le début du Nouveau. Beaucoup de choses ont changé. Il faut signaler quelques éléments importants pour nous permettre de nous y retrouver :</w:t>
      </w:r>
    </w:p>
    <w:p w14:paraId="2A973811" w14:textId="3965C543" w:rsidR="006A7B62" w:rsidRPr="0055645C" w:rsidRDefault="00C9199F" w:rsidP="0055645C">
      <w:pPr>
        <w:rPr>
          <w:rFonts w:ascii="Garamond" w:hAnsi="Garamond"/>
        </w:rPr>
      </w:pPr>
      <w:r w:rsidRPr="0055645C">
        <w:rPr>
          <w:rFonts w:ascii="Garamond" w:hAnsi="Garamond"/>
        </w:rPr>
        <w:t>En 586</w:t>
      </w:r>
      <w:r w:rsidR="0055645C">
        <w:rPr>
          <w:rFonts w:ascii="Garamond" w:hAnsi="Garamond"/>
        </w:rPr>
        <w:t xml:space="preserve"> avant Jésus-Christ</w:t>
      </w:r>
      <w:r w:rsidRPr="0055645C">
        <w:rPr>
          <w:rFonts w:ascii="Garamond" w:hAnsi="Garamond"/>
        </w:rPr>
        <w:t xml:space="preserve">, le royaume de Juda </w:t>
      </w:r>
      <w:r w:rsidR="0055645C">
        <w:rPr>
          <w:rFonts w:ascii="Garamond" w:hAnsi="Garamond"/>
        </w:rPr>
        <w:t>a été</w:t>
      </w:r>
      <w:r w:rsidRPr="0055645C">
        <w:rPr>
          <w:rFonts w:ascii="Garamond" w:hAnsi="Garamond"/>
        </w:rPr>
        <w:t xml:space="preserve"> déport</w:t>
      </w:r>
      <w:r w:rsidR="0055645C">
        <w:rPr>
          <w:rFonts w:ascii="Garamond" w:hAnsi="Garamond"/>
        </w:rPr>
        <w:t>é</w:t>
      </w:r>
      <w:r w:rsidRPr="0055645C">
        <w:rPr>
          <w:rFonts w:ascii="Garamond" w:hAnsi="Garamond"/>
        </w:rPr>
        <w:t xml:space="preserve"> à Babylone. 70 ans plus tard, Dieu est intervenu pour le ramener sur son territoire. Mais de nombreux </w:t>
      </w:r>
      <w:r w:rsidR="003E3D42">
        <w:rPr>
          <w:rFonts w:ascii="Garamond" w:hAnsi="Garamond"/>
        </w:rPr>
        <w:t>j</w:t>
      </w:r>
      <w:r w:rsidRPr="0055645C">
        <w:rPr>
          <w:rFonts w:ascii="Garamond" w:hAnsi="Garamond"/>
        </w:rPr>
        <w:t>uifs sont dispersés un peu partout (diaspora) en dehors du territoire d’Israël.</w:t>
      </w:r>
      <w:r w:rsidR="00633CFF" w:rsidRPr="0055645C">
        <w:rPr>
          <w:rFonts w:ascii="Garamond" w:hAnsi="Garamond"/>
        </w:rPr>
        <w:t xml:space="preserve"> Des communautés Juives existent un peu partout</w:t>
      </w:r>
      <w:r w:rsidR="00C11685" w:rsidRPr="0055645C">
        <w:rPr>
          <w:rFonts w:ascii="Garamond" w:hAnsi="Garamond"/>
        </w:rPr>
        <w:t xml:space="preserve"> et se rassemble dans des synagogues. L’hébreu est moins utilisé aux profits de l’araméen et du grec. </w:t>
      </w:r>
    </w:p>
    <w:p w14:paraId="160D089B" w14:textId="6EF8A386" w:rsidR="00C9199F" w:rsidRPr="0055645C" w:rsidRDefault="00C9199F" w:rsidP="0055645C">
      <w:pPr>
        <w:rPr>
          <w:rFonts w:ascii="Garamond" w:hAnsi="Garamond"/>
        </w:rPr>
      </w:pPr>
      <w:r w:rsidRPr="0055645C">
        <w:rPr>
          <w:rFonts w:ascii="Garamond" w:hAnsi="Garamond"/>
        </w:rPr>
        <w:t xml:space="preserve">À la suite du retour, le peuple a rebâti le Temple à Jérusalem. </w:t>
      </w:r>
      <w:r w:rsidR="00633CFF" w:rsidRPr="0055645C">
        <w:rPr>
          <w:rFonts w:ascii="Garamond" w:hAnsi="Garamond"/>
        </w:rPr>
        <w:t xml:space="preserve">Mais, à de rares exceptions près, il </w:t>
      </w:r>
      <w:r w:rsidR="0055645C">
        <w:rPr>
          <w:rFonts w:ascii="Garamond" w:hAnsi="Garamond"/>
        </w:rPr>
        <w:t>a vécu</w:t>
      </w:r>
      <w:r w:rsidR="00633CFF" w:rsidRPr="0055645C">
        <w:rPr>
          <w:rFonts w:ascii="Garamond" w:hAnsi="Garamond"/>
        </w:rPr>
        <w:t xml:space="preserve"> sous domination. I</w:t>
      </w:r>
      <w:r w:rsidRPr="0055645C">
        <w:rPr>
          <w:rFonts w:ascii="Garamond" w:hAnsi="Garamond"/>
        </w:rPr>
        <w:t xml:space="preserve">l </w:t>
      </w:r>
      <w:r w:rsidR="008E1DFD">
        <w:rPr>
          <w:rFonts w:ascii="Garamond" w:hAnsi="Garamond"/>
        </w:rPr>
        <w:t>a vécu</w:t>
      </w:r>
      <w:r w:rsidR="00633CFF" w:rsidRPr="0055645C">
        <w:rPr>
          <w:rFonts w:ascii="Garamond" w:hAnsi="Garamond"/>
        </w:rPr>
        <w:t>, entre autres,</w:t>
      </w:r>
      <w:r w:rsidRPr="0055645C">
        <w:rPr>
          <w:rFonts w:ascii="Garamond" w:hAnsi="Garamond"/>
        </w:rPr>
        <w:t xml:space="preserve"> sous la domination de</w:t>
      </w:r>
      <w:r w:rsidR="00633CFF" w:rsidRPr="0055645C">
        <w:rPr>
          <w:rFonts w:ascii="Garamond" w:hAnsi="Garamond"/>
        </w:rPr>
        <w:t xml:space="preserve"> l’Empire</w:t>
      </w:r>
      <w:r w:rsidRPr="0055645C">
        <w:rPr>
          <w:rFonts w:ascii="Garamond" w:hAnsi="Garamond"/>
        </w:rPr>
        <w:t xml:space="preserve"> Perses, </w:t>
      </w:r>
      <w:r w:rsidR="00633CFF" w:rsidRPr="0055645C">
        <w:rPr>
          <w:rFonts w:ascii="Garamond" w:hAnsi="Garamond"/>
        </w:rPr>
        <w:t xml:space="preserve">de l’empire d’Alexandre le Grand ou encore de l’empire Romain. </w:t>
      </w:r>
      <w:r w:rsidR="008E1DFD">
        <w:rPr>
          <w:rFonts w:ascii="Garamond" w:hAnsi="Garamond"/>
        </w:rPr>
        <w:t>A l’époque de Jésus, l</w:t>
      </w:r>
      <w:r w:rsidR="00633CFF" w:rsidRPr="0055645C">
        <w:rPr>
          <w:rFonts w:ascii="Garamond" w:hAnsi="Garamond"/>
        </w:rPr>
        <w:t xml:space="preserve">e désir de libération se </w:t>
      </w:r>
      <w:r w:rsidR="008E1DFD">
        <w:rPr>
          <w:rFonts w:ascii="Garamond" w:hAnsi="Garamond"/>
        </w:rPr>
        <w:t>faisait</w:t>
      </w:r>
      <w:r w:rsidR="00633CFF" w:rsidRPr="0055645C">
        <w:rPr>
          <w:rFonts w:ascii="Garamond" w:hAnsi="Garamond"/>
        </w:rPr>
        <w:t xml:space="preserve"> de plus en plus ressentir. </w:t>
      </w:r>
      <w:r w:rsidR="0055645C" w:rsidRPr="0055645C">
        <w:rPr>
          <w:rFonts w:ascii="Garamond" w:hAnsi="Garamond"/>
        </w:rPr>
        <w:t>Dieu avait fait des promesses dans un passé lointain. Son peuple attendait leur</w:t>
      </w:r>
      <w:r w:rsidR="008E1DFD">
        <w:rPr>
          <w:rFonts w:ascii="Garamond" w:hAnsi="Garamond"/>
        </w:rPr>
        <w:t>s</w:t>
      </w:r>
      <w:r w:rsidR="0055645C" w:rsidRPr="0055645C">
        <w:rPr>
          <w:rFonts w:ascii="Garamond" w:hAnsi="Garamond"/>
        </w:rPr>
        <w:t xml:space="preserve"> réalisation</w:t>
      </w:r>
      <w:r w:rsidR="008E1DFD">
        <w:rPr>
          <w:rFonts w:ascii="Garamond" w:hAnsi="Garamond"/>
        </w:rPr>
        <w:t>s</w:t>
      </w:r>
      <w:r w:rsidR="0055645C" w:rsidRPr="0055645C">
        <w:rPr>
          <w:rFonts w:ascii="Garamond" w:hAnsi="Garamond"/>
        </w:rPr>
        <w:t>.</w:t>
      </w:r>
    </w:p>
    <w:p w14:paraId="198518BD" w14:textId="35A10F37" w:rsidR="00633CFF" w:rsidRPr="0055645C" w:rsidRDefault="008E1DFD" w:rsidP="0055645C">
      <w:pPr>
        <w:rPr>
          <w:rFonts w:ascii="Garamond" w:hAnsi="Garamond"/>
        </w:rPr>
      </w:pPr>
      <w:r>
        <w:rPr>
          <w:rFonts w:ascii="Garamond" w:hAnsi="Garamond"/>
        </w:rPr>
        <w:t>De plus, le peuple a été traumatisé par la déportation. Ils avaient conscience du fait que cette déportation était due à leur désobéissance. Dans ce contexte, plusieurs partis se sont créés pour encourager un respect scrupuleux de la Loi afin d’éviter un nouveau jugement de la part de Dieu. Le plus connu de ces partis est celui des pharisiens.</w:t>
      </w:r>
    </w:p>
    <w:p w14:paraId="0BBFE12C" w14:textId="4BBA3ED0" w:rsidR="003277A3" w:rsidRPr="0055645C" w:rsidRDefault="008E1DFD" w:rsidP="0055645C">
      <w:pPr>
        <w:rPr>
          <w:rFonts w:ascii="Garamond" w:hAnsi="Garamond"/>
        </w:rPr>
      </w:pPr>
      <w:r>
        <w:rPr>
          <w:rFonts w:ascii="Garamond" w:hAnsi="Garamond"/>
        </w:rPr>
        <w:t>Au niveau géographique, à</w:t>
      </w:r>
      <w:r w:rsidR="00C11685" w:rsidRPr="0055645C">
        <w:rPr>
          <w:rFonts w:ascii="Garamond" w:hAnsi="Garamond"/>
        </w:rPr>
        <w:t xml:space="preserve"> l’époque de Jésus, le territoire historique d’Israël </w:t>
      </w:r>
      <w:r>
        <w:rPr>
          <w:rFonts w:ascii="Garamond" w:hAnsi="Garamond"/>
        </w:rPr>
        <w:t>était</w:t>
      </w:r>
      <w:r w:rsidR="00C11685" w:rsidRPr="0055645C">
        <w:rPr>
          <w:rFonts w:ascii="Garamond" w:hAnsi="Garamond"/>
        </w:rPr>
        <w:t xml:space="preserve"> divisé en trois parties. Au nord, il y a</w:t>
      </w:r>
      <w:r>
        <w:rPr>
          <w:rFonts w:ascii="Garamond" w:hAnsi="Garamond"/>
        </w:rPr>
        <w:t>vait</w:t>
      </w:r>
      <w:r w:rsidR="00C11685" w:rsidRPr="0055645C">
        <w:rPr>
          <w:rFonts w:ascii="Garamond" w:hAnsi="Garamond"/>
        </w:rPr>
        <w:t xml:space="preserve"> la Galilée, peuplée de juifs. Au centre, il y a la Samarie, peuplée de samaritains, un mélange de juifs issus du royaume du nord et d’autres peuples</w:t>
      </w:r>
      <w:r>
        <w:rPr>
          <w:rFonts w:ascii="Garamond" w:hAnsi="Garamond"/>
        </w:rPr>
        <w:t>. Les samaritains étaient méprisés par les juifs</w:t>
      </w:r>
      <w:r w:rsidR="00C11685" w:rsidRPr="0055645C">
        <w:rPr>
          <w:rFonts w:ascii="Garamond" w:hAnsi="Garamond"/>
        </w:rPr>
        <w:t>. Au sud se trouve la Judée comprenant la ville de Jérusalem</w:t>
      </w:r>
      <w:r>
        <w:rPr>
          <w:rFonts w:ascii="Garamond" w:hAnsi="Garamond"/>
        </w:rPr>
        <w:t xml:space="preserve"> et peuplée de juifs.</w:t>
      </w:r>
    </w:p>
    <w:p w14:paraId="064BD0CB" w14:textId="2C7484E6" w:rsidR="0055645C" w:rsidRDefault="0055645C" w:rsidP="0055645C">
      <w:pPr>
        <w:pStyle w:val="Paragraphedeliste"/>
        <w:numPr>
          <w:ilvl w:val="0"/>
          <w:numId w:val="4"/>
        </w:numPr>
        <w:rPr>
          <w:rFonts w:ascii="Garamond" w:hAnsi="Garamond"/>
        </w:rPr>
      </w:pPr>
      <w:r>
        <w:rPr>
          <w:rFonts w:ascii="Garamond" w:hAnsi="Garamond"/>
        </w:rPr>
        <w:t>Lisez Malachie 3.1. Il s’agit de l’un des tous derniers versets de l’Ancien Testament. En quoi ce type de verset pouvait forger l’attente d’une nation sous domination romaine ?</w:t>
      </w:r>
    </w:p>
    <w:p w14:paraId="0D1B4446" w14:textId="53E57A02" w:rsidR="00125B7E" w:rsidRDefault="00125B7E" w:rsidP="00125B7E">
      <w:pPr>
        <w:rPr>
          <w:rFonts w:ascii="Garamond" w:hAnsi="Garamond"/>
        </w:rPr>
      </w:pPr>
    </w:p>
    <w:p w14:paraId="258676EB" w14:textId="77777777" w:rsidR="00125B7E" w:rsidRPr="00125B7E" w:rsidRDefault="00125B7E" w:rsidP="00125B7E">
      <w:pPr>
        <w:rPr>
          <w:rFonts w:ascii="Garamond" w:hAnsi="Garamond"/>
        </w:rPr>
      </w:pPr>
    </w:p>
    <w:p w14:paraId="101F6ED1" w14:textId="1C6A2A0E" w:rsidR="00125B7E" w:rsidRPr="0055645C" w:rsidRDefault="00125B7E" w:rsidP="0055645C">
      <w:pPr>
        <w:pStyle w:val="Paragraphedeliste"/>
        <w:numPr>
          <w:ilvl w:val="0"/>
          <w:numId w:val="4"/>
        </w:numPr>
        <w:rPr>
          <w:rFonts w:ascii="Garamond" w:hAnsi="Garamond"/>
        </w:rPr>
      </w:pPr>
      <w:r>
        <w:rPr>
          <w:rFonts w:ascii="Garamond" w:hAnsi="Garamond"/>
        </w:rPr>
        <w:t>Lisez 2 Samuel 7.12-16. Il s’agit d’une promesse que Dieu a faite au roi David. Les premiers mots de l’évangile selon Marc sont « Voici le commencement de l’Evangile de Jésus-Christ, Fils de Dieu ». En quoi la promesse de 2 Samuel 7 nous aide-t-elle à comprendre l’appellation de « Fils de Dieu » ?</w:t>
      </w:r>
    </w:p>
    <w:p w14:paraId="7C74EE7E" w14:textId="77777777" w:rsidR="0055645C" w:rsidRPr="0055645C" w:rsidRDefault="0055645C" w:rsidP="0055645C">
      <w:pPr>
        <w:rPr>
          <w:rFonts w:ascii="Garamond" w:hAnsi="Garamond"/>
        </w:rPr>
      </w:pPr>
    </w:p>
    <w:p w14:paraId="5949D3F2" w14:textId="7F2FF33B" w:rsidR="00E128D2" w:rsidRDefault="00E128D2" w:rsidP="00E128D2">
      <w:pPr>
        <w:rPr>
          <w:rFonts w:ascii="Garamond" w:hAnsi="Garamond"/>
        </w:rPr>
      </w:pPr>
      <w:r w:rsidRPr="00E128D2">
        <w:rPr>
          <w:rFonts w:ascii="Garamond" w:hAnsi="Garamond"/>
          <w:sz w:val="36"/>
          <w:szCs w:val="36"/>
        </w:rPr>
        <w:sym w:font="Wingdings" w:char="F024"/>
      </w:r>
      <w:r>
        <w:rPr>
          <w:rFonts w:ascii="Garamond" w:hAnsi="Garamond"/>
          <w:sz w:val="36"/>
          <w:szCs w:val="36"/>
        </w:rPr>
        <w:tab/>
      </w:r>
      <w:r w:rsidRPr="00E128D2">
        <w:rPr>
          <w:rFonts w:ascii="Garamond" w:hAnsi="Garamond"/>
        </w:rPr>
        <w:t>Observations</w:t>
      </w:r>
    </w:p>
    <w:p w14:paraId="6D931B56" w14:textId="23F1DA15" w:rsidR="00E128D2" w:rsidRDefault="00A154CD" w:rsidP="00A154CD">
      <w:pPr>
        <w:pStyle w:val="Paragraphedeliste"/>
        <w:numPr>
          <w:ilvl w:val="0"/>
          <w:numId w:val="4"/>
        </w:numPr>
        <w:rPr>
          <w:rFonts w:ascii="Garamond" w:hAnsi="Garamond"/>
        </w:rPr>
      </w:pPr>
      <w:r>
        <w:rPr>
          <w:rFonts w:ascii="Garamond" w:hAnsi="Garamond"/>
        </w:rPr>
        <w:t>Quel était le ministère de Jean-Baptiste ?</w:t>
      </w:r>
    </w:p>
    <w:p w14:paraId="10482BDA" w14:textId="328CE732" w:rsidR="00125B7E" w:rsidRDefault="00125B7E" w:rsidP="00125B7E">
      <w:pPr>
        <w:rPr>
          <w:rFonts w:ascii="Garamond" w:hAnsi="Garamond"/>
        </w:rPr>
      </w:pPr>
    </w:p>
    <w:p w14:paraId="628E2A20" w14:textId="77777777" w:rsidR="00125B7E" w:rsidRPr="00125B7E" w:rsidRDefault="00125B7E" w:rsidP="00125B7E">
      <w:pPr>
        <w:rPr>
          <w:rFonts w:ascii="Garamond" w:hAnsi="Garamond"/>
        </w:rPr>
      </w:pPr>
    </w:p>
    <w:p w14:paraId="250EE9C6" w14:textId="2F551162" w:rsidR="00A154CD" w:rsidRDefault="00A154CD" w:rsidP="00A154CD">
      <w:pPr>
        <w:pStyle w:val="Paragraphedeliste"/>
        <w:numPr>
          <w:ilvl w:val="0"/>
          <w:numId w:val="4"/>
        </w:numPr>
        <w:rPr>
          <w:rFonts w:ascii="Garamond" w:hAnsi="Garamond"/>
        </w:rPr>
      </w:pPr>
      <w:r>
        <w:rPr>
          <w:rFonts w:ascii="Garamond" w:hAnsi="Garamond"/>
        </w:rPr>
        <w:t>Que s’est-il passé lors du baptême de Jésus ?</w:t>
      </w:r>
    </w:p>
    <w:p w14:paraId="2CAFCE0F" w14:textId="77777777" w:rsidR="00125B7E" w:rsidRPr="00125B7E" w:rsidRDefault="00125B7E" w:rsidP="00125B7E">
      <w:pPr>
        <w:pStyle w:val="Paragraphedeliste"/>
        <w:rPr>
          <w:rFonts w:ascii="Garamond" w:hAnsi="Garamond"/>
        </w:rPr>
      </w:pPr>
    </w:p>
    <w:p w14:paraId="13A2495F" w14:textId="02F2F9FA" w:rsidR="00125B7E" w:rsidRDefault="00125B7E">
      <w:pPr>
        <w:rPr>
          <w:rFonts w:ascii="Garamond" w:hAnsi="Garamond"/>
          <w:sz w:val="36"/>
          <w:szCs w:val="36"/>
        </w:rPr>
      </w:pPr>
    </w:p>
    <w:p w14:paraId="52B358B3" w14:textId="5FC7EB7F" w:rsidR="00E128D2" w:rsidRDefault="00E128D2" w:rsidP="00E128D2">
      <w:pPr>
        <w:rPr>
          <w:rFonts w:ascii="Garamond" w:hAnsi="Garamond"/>
        </w:rPr>
      </w:pPr>
      <w:r w:rsidRPr="00E128D2">
        <w:rPr>
          <w:rFonts w:ascii="Garamond" w:hAnsi="Garamond"/>
          <w:sz w:val="36"/>
          <w:szCs w:val="36"/>
        </w:rPr>
        <w:lastRenderedPageBreak/>
        <w:sym w:font="Wingdings" w:char="F036"/>
      </w:r>
      <w:r>
        <w:rPr>
          <w:rFonts w:ascii="Garamond" w:hAnsi="Garamond"/>
          <w:sz w:val="36"/>
          <w:szCs w:val="36"/>
        </w:rPr>
        <w:tab/>
      </w:r>
      <w:r w:rsidRPr="00E128D2">
        <w:rPr>
          <w:rFonts w:ascii="Garamond" w:hAnsi="Garamond"/>
        </w:rPr>
        <w:t>Compréhension</w:t>
      </w:r>
    </w:p>
    <w:p w14:paraId="127B9E9D" w14:textId="7F7A673F" w:rsidR="00E128D2" w:rsidRDefault="00A154CD" w:rsidP="00A154CD">
      <w:pPr>
        <w:pStyle w:val="Paragraphedeliste"/>
        <w:numPr>
          <w:ilvl w:val="0"/>
          <w:numId w:val="5"/>
        </w:numPr>
        <w:rPr>
          <w:rFonts w:ascii="Garamond" w:hAnsi="Garamond"/>
        </w:rPr>
      </w:pPr>
      <w:r>
        <w:rPr>
          <w:rFonts w:ascii="Garamond" w:hAnsi="Garamond"/>
        </w:rPr>
        <w:t>Qu’est-ce que les déclarations de Jean-Baptiste ont pu provoquer parmi le peuple juif ?</w:t>
      </w:r>
    </w:p>
    <w:p w14:paraId="15D7D559" w14:textId="1C52513C" w:rsidR="00125B7E" w:rsidRDefault="00125B7E" w:rsidP="00125B7E">
      <w:pPr>
        <w:rPr>
          <w:rFonts w:ascii="Garamond" w:hAnsi="Garamond"/>
        </w:rPr>
      </w:pPr>
    </w:p>
    <w:p w14:paraId="1D033CFF" w14:textId="77777777" w:rsidR="00125B7E" w:rsidRPr="00125B7E" w:rsidRDefault="00125B7E" w:rsidP="00125B7E">
      <w:pPr>
        <w:rPr>
          <w:rFonts w:ascii="Garamond" w:hAnsi="Garamond"/>
        </w:rPr>
      </w:pPr>
    </w:p>
    <w:p w14:paraId="5C39851C" w14:textId="3E6C91F6" w:rsidR="00A154CD" w:rsidRDefault="00A154CD" w:rsidP="00A154CD">
      <w:pPr>
        <w:pStyle w:val="Paragraphedeliste"/>
        <w:numPr>
          <w:ilvl w:val="0"/>
          <w:numId w:val="5"/>
        </w:numPr>
        <w:rPr>
          <w:rFonts w:ascii="Garamond" w:hAnsi="Garamond"/>
        </w:rPr>
      </w:pPr>
      <w:r>
        <w:rPr>
          <w:rFonts w:ascii="Garamond" w:hAnsi="Garamond"/>
        </w:rPr>
        <w:t>Quelles sont les différences entre le ministère de Jean-Baptiste et celui de Jésus ?</w:t>
      </w:r>
    </w:p>
    <w:p w14:paraId="33773203" w14:textId="77777777" w:rsidR="00125B7E" w:rsidRPr="00125B7E" w:rsidRDefault="00125B7E" w:rsidP="00125B7E">
      <w:pPr>
        <w:pStyle w:val="Paragraphedeliste"/>
        <w:rPr>
          <w:rFonts w:ascii="Garamond" w:hAnsi="Garamond"/>
        </w:rPr>
      </w:pPr>
    </w:p>
    <w:p w14:paraId="66284F4D" w14:textId="77777777" w:rsidR="00125B7E" w:rsidRPr="00125B7E" w:rsidRDefault="00125B7E" w:rsidP="00125B7E">
      <w:pPr>
        <w:rPr>
          <w:rFonts w:ascii="Garamond" w:hAnsi="Garamond"/>
        </w:rPr>
      </w:pPr>
    </w:p>
    <w:p w14:paraId="216B1F67" w14:textId="2047C015" w:rsidR="007C4042" w:rsidRDefault="007C4042" w:rsidP="00A154CD">
      <w:pPr>
        <w:pStyle w:val="Paragraphedeliste"/>
        <w:numPr>
          <w:ilvl w:val="0"/>
          <w:numId w:val="5"/>
        </w:numPr>
        <w:rPr>
          <w:rFonts w:ascii="Garamond" w:hAnsi="Garamond"/>
        </w:rPr>
      </w:pPr>
      <w:r>
        <w:rPr>
          <w:rFonts w:ascii="Garamond" w:hAnsi="Garamond"/>
        </w:rPr>
        <w:t>Au moment du baptême de Jésus, notez comment les trois personnes de la Trinité interviennent. Qu’est-ce que cela nous révèle sur les trois personnes de Dieu ?</w:t>
      </w:r>
    </w:p>
    <w:p w14:paraId="7BA09701" w14:textId="60EB964B" w:rsidR="00125B7E" w:rsidRDefault="00125B7E" w:rsidP="00125B7E">
      <w:pPr>
        <w:rPr>
          <w:rFonts w:ascii="Garamond" w:hAnsi="Garamond"/>
        </w:rPr>
      </w:pPr>
    </w:p>
    <w:p w14:paraId="48F1AD96" w14:textId="77777777" w:rsidR="00125B7E" w:rsidRPr="00125B7E" w:rsidRDefault="00125B7E" w:rsidP="00125B7E">
      <w:pPr>
        <w:rPr>
          <w:rFonts w:ascii="Garamond" w:hAnsi="Garamond"/>
        </w:rPr>
      </w:pPr>
    </w:p>
    <w:p w14:paraId="574DCA57" w14:textId="7A9D345F" w:rsidR="00A154CD" w:rsidRDefault="00A154CD" w:rsidP="00A154CD">
      <w:pPr>
        <w:pStyle w:val="Paragraphedeliste"/>
        <w:numPr>
          <w:ilvl w:val="0"/>
          <w:numId w:val="5"/>
        </w:numPr>
        <w:rPr>
          <w:rFonts w:ascii="Garamond" w:hAnsi="Garamond"/>
        </w:rPr>
      </w:pPr>
      <w:r>
        <w:rPr>
          <w:rFonts w:ascii="Garamond" w:hAnsi="Garamond"/>
        </w:rPr>
        <w:t>Notez des différences et des similitudes entre Marc 1.12-13 et Genèse 3.</w:t>
      </w:r>
    </w:p>
    <w:p w14:paraId="7BEF1B64" w14:textId="47B47685" w:rsidR="00125B7E" w:rsidRDefault="00125B7E" w:rsidP="00125B7E">
      <w:pPr>
        <w:rPr>
          <w:rFonts w:ascii="Garamond" w:hAnsi="Garamond"/>
        </w:rPr>
      </w:pPr>
    </w:p>
    <w:p w14:paraId="7133A2C8" w14:textId="77777777" w:rsidR="00125B7E" w:rsidRPr="00125B7E" w:rsidRDefault="00125B7E" w:rsidP="00125B7E">
      <w:pPr>
        <w:rPr>
          <w:rFonts w:ascii="Garamond" w:hAnsi="Garamond"/>
        </w:rPr>
      </w:pPr>
    </w:p>
    <w:p w14:paraId="716D4EA9" w14:textId="2B80ADA0" w:rsidR="00C2035E" w:rsidRDefault="00E128D2" w:rsidP="00E128D2">
      <w:pPr>
        <w:rPr>
          <w:rFonts w:ascii="Garamond" w:hAnsi="Garamond"/>
        </w:rPr>
      </w:pPr>
      <w:r w:rsidRPr="00E128D2">
        <w:rPr>
          <w:rFonts w:ascii="Garamond" w:hAnsi="Garamond"/>
          <w:sz w:val="36"/>
          <w:szCs w:val="36"/>
        </w:rPr>
        <w:sym w:font="Wingdings" w:char="F0FE"/>
      </w:r>
      <w:r>
        <w:rPr>
          <w:rFonts w:ascii="Garamond" w:hAnsi="Garamond"/>
          <w:sz w:val="36"/>
          <w:szCs w:val="36"/>
        </w:rPr>
        <w:tab/>
      </w:r>
      <w:r w:rsidRPr="00E128D2">
        <w:rPr>
          <w:rFonts w:ascii="Garamond" w:hAnsi="Garamond"/>
        </w:rPr>
        <w:t>Applications</w:t>
      </w:r>
    </w:p>
    <w:p w14:paraId="02919CA2" w14:textId="64F8C405" w:rsidR="00E128D2" w:rsidRDefault="007C4042" w:rsidP="00A154CD">
      <w:pPr>
        <w:pStyle w:val="Paragraphedeliste"/>
        <w:numPr>
          <w:ilvl w:val="0"/>
          <w:numId w:val="6"/>
        </w:numPr>
        <w:rPr>
          <w:rFonts w:ascii="Garamond" w:hAnsi="Garamond"/>
        </w:rPr>
      </w:pPr>
      <w:r>
        <w:rPr>
          <w:rFonts w:ascii="Garamond" w:hAnsi="Garamond"/>
        </w:rPr>
        <w:t>Si Jésus est le Fils de Dieu, qu’est-ce que cela signifie ?</w:t>
      </w:r>
    </w:p>
    <w:p w14:paraId="3684ED47" w14:textId="02633EB5" w:rsidR="00125B7E" w:rsidRDefault="00125B7E" w:rsidP="00125B7E">
      <w:pPr>
        <w:rPr>
          <w:rFonts w:ascii="Garamond" w:hAnsi="Garamond"/>
        </w:rPr>
      </w:pPr>
    </w:p>
    <w:p w14:paraId="34695BA1" w14:textId="77777777" w:rsidR="00125B7E" w:rsidRPr="00125B7E" w:rsidRDefault="00125B7E" w:rsidP="00125B7E">
      <w:pPr>
        <w:rPr>
          <w:rFonts w:ascii="Garamond" w:hAnsi="Garamond"/>
        </w:rPr>
      </w:pPr>
    </w:p>
    <w:p w14:paraId="3928CF58" w14:textId="48ECF9F8" w:rsidR="007C4042" w:rsidRDefault="007C4042" w:rsidP="00A154CD">
      <w:pPr>
        <w:pStyle w:val="Paragraphedeliste"/>
        <w:numPr>
          <w:ilvl w:val="0"/>
          <w:numId w:val="6"/>
        </w:numPr>
        <w:rPr>
          <w:rFonts w:ascii="Garamond" w:hAnsi="Garamond"/>
        </w:rPr>
      </w:pPr>
      <w:r>
        <w:rPr>
          <w:rFonts w:ascii="Garamond" w:hAnsi="Garamond"/>
        </w:rPr>
        <w:t>Si Jésus a résisté à Satan, qu’est-ce que cela signifie ?</w:t>
      </w:r>
    </w:p>
    <w:p w14:paraId="463E7EB4" w14:textId="1797D37B" w:rsidR="00125B7E" w:rsidRDefault="00125B7E" w:rsidP="00125B7E">
      <w:pPr>
        <w:rPr>
          <w:rFonts w:ascii="Garamond" w:hAnsi="Garamond"/>
        </w:rPr>
      </w:pPr>
    </w:p>
    <w:p w14:paraId="3698DD3E" w14:textId="77777777" w:rsidR="00125B7E" w:rsidRPr="00125B7E" w:rsidRDefault="00125B7E" w:rsidP="00125B7E">
      <w:pPr>
        <w:rPr>
          <w:rFonts w:ascii="Garamond" w:hAnsi="Garamond"/>
        </w:rPr>
      </w:pPr>
    </w:p>
    <w:p w14:paraId="2BDCD296" w14:textId="14502FCA" w:rsidR="00A70DC9" w:rsidRDefault="00125B7E" w:rsidP="00A70DC9">
      <w:pPr>
        <w:pStyle w:val="Paragraphedeliste"/>
        <w:numPr>
          <w:ilvl w:val="0"/>
          <w:numId w:val="6"/>
        </w:numPr>
        <w:rPr>
          <w:rFonts w:ascii="Garamond" w:hAnsi="Garamond"/>
        </w:rPr>
      </w:pPr>
      <w:r>
        <w:rPr>
          <w:rFonts w:ascii="Garamond" w:hAnsi="Garamond"/>
        </w:rPr>
        <w:t>Que signifie le fait que Jésus baptise du Saint-Esprit ?</w:t>
      </w:r>
    </w:p>
    <w:p w14:paraId="634612E6" w14:textId="72377F3F" w:rsidR="00A70DC9" w:rsidRDefault="00A70DC9" w:rsidP="00A70DC9">
      <w:pPr>
        <w:rPr>
          <w:rFonts w:ascii="Garamond" w:hAnsi="Garamond"/>
        </w:rPr>
      </w:pPr>
    </w:p>
    <w:p w14:paraId="56198939" w14:textId="77777777" w:rsidR="00A70DC9" w:rsidRPr="00A70DC9" w:rsidRDefault="00A70DC9" w:rsidP="00A70DC9">
      <w:pPr>
        <w:rPr>
          <w:rFonts w:ascii="Garamond" w:hAnsi="Garamond"/>
        </w:rPr>
      </w:pPr>
    </w:p>
    <w:p w14:paraId="3C5938D3" w14:textId="6D6D472B" w:rsidR="00A70DC9" w:rsidRPr="00A70DC9" w:rsidRDefault="00A70DC9" w:rsidP="00A70DC9">
      <w:pPr>
        <w:pStyle w:val="Paragraphedeliste"/>
        <w:numPr>
          <w:ilvl w:val="0"/>
          <w:numId w:val="6"/>
        </w:numPr>
        <w:rPr>
          <w:rFonts w:ascii="Garamond" w:hAnsi="Garamond"/>
        </w:rPr>
      </w:pPr>
      <w:r>
        <w:rPr>
          <w:rFonts w:ascii="Garamond" w:hAnsi="Garamond"/>
        </w:rPr>
        <w:t>Pourquoi Jésus s’est-il fait baptisé ? Qu’est-ce que cela signifie pour nous ?</w:t>
      </w:r>
    </w:p>
    <w:p w14:paraId="0614767F" w14:textId="77777777" w:rsidR="009833AE" w:rsidRDefault="009833AE">
      <w:pPr>
        <w:rPr>
          <w:rFonts w:ascii="Garamond" w:hAnsi="Garamond"/>
        </w:rPr>
      </w:pPr>
      <w:r>
        <w:rPr>
          <w:rFonts w:ascii="Garamond" w:hAnsi="Garamond"/>
        </w:rPr>
        <w:br w:type="page"/>
      </w:r>
    </w:p>
    <w:p w14:paraId="42F1FEB7" w14:textId="69C08782" w:rsidR="009833AE" w:rsidRPr="006A7B62" w:rsidRDefault="009833AE" w:rsidP="009833AE">
      <w:pPr>
        <w:rPr>
          <w:rFonts w:ascii="Garamond" w:hAnsi="Garamond"/>
          <w:b/>
          <w:bCs/>
        </w:rPr>
      </w:pPr>
      <w:r w:rsidRPr="006A7B62">
        <w:rPr>
          <w:rFonts w:ascii="Garamond" w:hAnsi="Garamond"/>
          <w:b/>
          <w:bCs/>
        </w:rPr>
        <w:lastRenderedPageBreak/>
        <w:t xml:space="preserve">Etude </w:t>
      </w:r>
      <w:r>
        <w:rPr>
          <w:rFonts w:ascii="Garamond" w:hAnsi="Garamond"/>
          <w:b/>
          <w:bCs/>
        </w:rPr>
        <w:t>2</w:t>
      </w:r>
      <w:r w:rsidRPr="006A7B62">
        <w:rPr>
          <w:rFonts w:ascii="Garamond" w:hAnsi="Garamond"/>
          <w:b/>
          <w:bCs/>
        </w:rPr>
        <w:t xml:space="preserve"> </w:t>
      </w:r>
      <w:r>
        <w:rPr>
          <w:rFonts w:ascii="Garamond" w:hAnsi="Garamond"/>
          <w:b/>
          <w:bCs/>
        </w:rPr>
        <w:tab/>
      </w:r>
      <w:r w:rsidR="006C0B41">
        <w:rPr>
          <w:rFonts w:ascii="Garamond" w:hAnsi="Garamond"/>
          <w:b/>
          <w:bCs/>
        </w:rPr>
        <w:t xml:space="preserve">Méditation personnelle : </w:t>
      </w:r>
      <w:r w:rsidRPr="006A7B62">
        <w:rPr>
          <w:rFonts w:ascii="Garamond" w:hAnsi="Garamond"/>
          <w:b/>
          <w:bCs/>
        </w:rPr>
        <w:t>Le Fils de Dieu</w:t>
      </w:r>
      <w:r>
        <w:rPr>
          <w:rFonts w:ascii="Garamond" w:hAnsi="Garamond"/>
          <w:b/>
          <w:bCs/>
        </w:rPr>
        <w:t xml:space="preserve"> </w:t>
      </w:r>
      <w:r w:rsidR="00AF01C0">
        <w:rPr>
          <w:rFonts w:ascii="Garamond" w:hAnsi="Garamond"/>
          <w:b/>
          <w:bCs/>
        </w:rPr>
        <w:t xml:space="preserve">prouve son identité </w:t>
      </w:r>
      <w:r w:rsidRPr="006A7B62">
        <w:rPr>
          <w:rFonts w:ascii="Garamond" w:hAnsi="Garamond"/>
          <w:b/>
          <w:bCs/>
        </w:rPr>
        <w:t>(1.1</w:t>
      </w:r>
      <w:r w:rsidR="006C0B41">
        <w:rPr>
          <w:rFonts w:ascii="Garamond" w:hAnsi="Garamond"/>
          <w:b/>
          <w:bCs/>
        </w:rPr>
        <w:t>4</w:t>
      </w:r>
      <w:r w:rsidRPr="006A7B62">
        <w:rPr>
          <w:rFonts w:ascii="Garamond" w:hAnsi="Garamond"/>
          <w:b/>
          <w:bCs/>
        </w:rPr>
        <w:t>-</w:t>
      </w:r>
      <w:r w:rsidR="006C0B41">
        <w:rPr>
          <w:rFonts w:ascii="Garamond" w:hAnsi="Garamond"/>
          <w:b/>
          <w:bCs/>
        </w:rPr>
        <w:t>2.</w:t>
      </w:r>
      <w:r w:rsidRPr="006A7B62">
        <w:rPr>
          <w:rFonts w:ascii="Garamond" w:hAnsi="Garamond"/>
          <w:b/>
          <w:bCs/>
        </w:rPr>
        <w:t>1</w:t>
      </w:r>
      <w:r w:rsidR="006C0B41">
        <w:rPr>
          <w:rFonts w:ascii="Garamond" w:hAnsi="Garamond"/>
          <w:b/>
          <w:bCs/>
        </w:rPr>
        <w:t>2</w:t>
      </w:r>
      <w:r w:rsidRPr="006A7B62">
        <w:rPr>
          <w:rFonts w:ascii="Garamond" w:hAnsi="Garamond"/>
          <w:b/>
          <w:bCs/>
        </w:rPr>
        <w:t>)</w:t>
      </w:r>
    </w:p>
    <w:p w14:paraId="58C57B03" w14:textId="77777777" w:rsidR="009833AE" w:rsidRDefault="009833AE" w:rsidP="009833AE">
      <w:pPr>
        <w:rPr>
          <w:rFonts w:ascii="Garamond" w:hAnsi="Garamond"/>
        </w:rPr>
      </w:pPr>
    </w:p>
    <w:p w14:paraId="64CA0B30" w14:textId="06166982" w:rsidR="009833AE" w:rsidRDefault="009833AE" w:rsidP="009833AE">
      <w:pPr>
        <w:rPr>
          <w:rFonts w:ascii="Garamond" w:hAnsi="Garamond"/>
        </w:rPr>
      </w:pPr>
      <w:r w:rsidRPr="00E128D2">
        <w:rPr>
          <w:rFonts w:ascii="Garamond" w:hAnsi="Garamond"/>
          <w:sz w:val="36"/>
          <w:szCs w:val="36"/>
        </w:rPr>
        <w:sym w:font="Wingdings" w:char="F026"/>
      </w:r>
      <w:r>
        <w:rPr>
          <w:rFonts w:ascii="Garamond" w:hAnsi="Garamond"/>
          <w:sz w:val="36"/>
          <w:szCs w:val="36"/>
        </w:rPr>
        <w:tab/>
      </w:r>
      <w:r w:rsidRPr="00E128D2">
        <w:rPr>
          <w:rFonts w:ascii="Garamond" w:hAnsi="Garamond"/>
        </w:rPr>
        <w:t>Contexte</w:t>
      </w:r>
    </w:p>
    <w:p w14:paraId="2F6BFDE2" w14:textId="73863623" w:rsidR="005B2235" w:rsidRPr="0055645C" w:rsidRDefault="005B2235" w:rsidP="009833AE">
      <w:pPr>
        <w:rPr>
          <w:rFonts w:ascii="Garamond" w:hAnsi="Garamond"/>
        </w:rPr>
      </w:pPr>
      <w:r>
        <w:rPr>
          <w:rFonts w:ascii="Garamond" w:hAnsi="Garamond"/>
        </w:rPr>
        <w:t>Jésus est présenté au début du chapitre 1. Nous avons vu qu’il vient accomplir ce qui était promis dans l’Ancien Testament. Nous</w:t>
      </w:r>
      <w:r w:rsidR="00225135">
        <w:rPr>
          <w:rFonts w:ascii="Garamond" w:hAnsi="Garamond"/>
        </w:rPr>
        <w:t xml:space="preserve"> allons vérifier, avec cette première méditation personnelle, si c’est effectivement le cas.</w:t>
      </w:r>
    </w:p>
    <w:p w14:paraId="660A1F3B" w14:textId="3F1B7B99" w:rsidR="009833AE" w:rsidRPr="006C0B41" w:rsidRDefault="009833AE" w:rsidP="006C0B41">
      <w:pPr>
        <w:rPr>
          <w:rFonts w:ascii="Garamond" w:hAnsi="Garamond"/>
        </w:rPr>
      </w:pPr>
      <w:r w:rsidRPr="00E128D2">
        <w:rPr>
          <w:rFonts w:ascii="Garamond" w:hAnsi="Garamond"/>
          <w:sz w:val="36"/>
          <w:szCs w:val="36"/>
        </w:rPr>
        <w:sym w:font="Wingdings" w:char="F024"/>
      </w:r>
      <w:r>
        <w:rPr>
          <w:rFonts w:ascii="Garamond" w:hAnsi="Garamond"/>
          <w:sz w:val="36"/>
          <w:szCs w:val="36"/>
        </w:rPr>
        <w:tab/>
      </w:r>
      <w:r w:rsidRPr="00E128D2">
        <w:rPr>
          <w:rFonts w:ascii="Garamond" w:hAnsi="Garamond"/>
        </w:rPr>
        <w:t>Observations</w:t>
      </w:r>
    </w:p>
    <w:p w14:paraId="67523871" w14:textId="3E16100C" w:rsidR="00225135" w:rsidRDefault="00225135" w:rsidP="00225135">
      <w:pPr>
        <w:pStyle w:val="Paragraphedeliste"/>
        <w:numPr>
          <w:ilvl w:val="0"/>
          <w:numId w:val="7"/>
        </w:numPr>
        <w:rPr>
          <w:rFonts w:ascii="Garamond" w:hAnsi="Garamond"/>
        </w:rPr>
      </w:pPr>
      <w:r>
        <w:rPr>
          <w:rFonts w:ascii="Garamond" w:hAnsi="Garamond"/>
        </w:rPr>
        <w:t>Quel fonction Jésus attribue-t-il à ses disciples ?</w:t>
      </w:r>
    </w:p>
    <w:p w14:paraId="6F728076" w14:textId="526464AC" w:rsidR="00225135" w:rsidRDefault="00225135" w:rsidP="00225135">
      <w:pPr>
        <w:rPr>
          <w:rFonts w:ascii="Garamond" w:hAnsi="Garamond"/>
        </w:rPr>
      </w:pPr>
    </w:p>
    <w:p w14:paraId="7076ED5A" w14:textId="77777777" w:rsidR="00225135" w:rsidRDefault="00225135" w:rsidP="00225135">
      <w:pPr>
        <w:rPr>
          <w:rFonts w:ascii="Garamond" w:hAnsi="Garamond"/>
        </w:rPr>
      </w:pPr>
    </w:p>
    <w:p w14:paraId="3365D823" w14:textId="77777777" w:rsidR="00225135" w:rsidRPr="00225135" w:rsidRDefault="00225135" w:rsidP="00225135">
      <w:pPr>
        <w:rPr>
          <w:rFonts w:ascii="Garamond" w:hAnsi="Garamond"/>
        </w:rPr>
      </w:pPr>
    </w:p>
    <w:p w14:paraId="2D5D111F" w14:textId="061ED15B" w:rsidR="009833AE" w:rsidRPr="00225135" w:rsidRDefault="00225135" w:rsidP="00225135">
      <w:pPr>
        <w:pStyle w:val="Paragraphedeliste"/>
        <w:numPr>
          <w:ilvl w:val="0"/>
          <w:numId w:val="7"/>
        </w:numPr>
        <w:rPr>
          <w:rFonts w:ascii="Garamond" w:hAnsi="Garamond"/>
        </w:rPr>
      </w:pPr>
      <w:r>
        <w:rPr>
          <w:rFonts w:ascii="Garamond" w:hAnsi="Garamond"/>
        </w:rPr>
        <w:t>Listez les miracles que Jésus fait dans ce texte.</w:t>
      </w:r>
    </w:p>
    <w:p w14:paraId="5EEADF52" w14:textId="1D7C91DB" w:rsidR="00225135" w:rsidRDefault="00225135" w:rsidP="009833AE">
      <w:pPr>
        <w:rPr>
          <w:rFonts w:ascii="Garamond" w:hAnsi="Garamond"/>
        </w:rPr>
      </w:pPr>
    </w:p>
    <w:p w14:paraId="4EF43149" w14:textId="0913963D" w:rsidR="00225135" w:rsidRDefault="00225135" w:rsidP="009833AE">
      <w:pPr>
        <w:rPr>
          <w:rFonts w:ascii="Garamond" w:hAnsi="Garamond"/>
        </w:rPr>
      </w:pPr>
    </w:p>
    <w:p w14:paraId="312A5D5B" w14:textId="77777777" w:rsidR="00225135" w:rsidRPr="00225135" w:rsidRDefault="00225135" w:rsidP="009833AE">
      <w:pPr>
        <w:rPr>
          <w:rFonts w:ascii="Garamond" w:hAnsi="Garamond"/>
        </w:rPr>
      </w:pPr>
    </w:p>
    <w:p w14:paraId="6666A14F" w14:textId="77777777" w:rsidR="009833AE" w:rsidRDefault="009833AE" w:rsidP="009833AE">
      <w:pPr>
        <w:rPr>
          <w:rFonts w:ascii="Garamond" w:hAnsi="Garamond"/>
        </w:rPr>
      </w:pPr>
      <w:r w:rsidRPr="00E128D2">
        <w:rPr>
          <w:rFonts w:ascii="Garamond" w:hAnsi="Garamond"/>
          <w:sz w:val="36"/>
          <w:szCs w:val="36"/>
        </w:rPr>
        <w:sym w:font="Wingdings" w:char="F036"/>
      </w:r>
      <w:r>
        <w:rPr>
          <w:rFonts w:ascii="Garamond" w:hAnsi="Garamond"/>
          <w:sz w:val="36"/>
          <w:szCs w:val="36"/>
        </w:rPr>
        <w:tab/>
      </w:r>
      <w:r w:rsidRPr="00E128D2">
        <w:rPr>
          <w:rFonts w:ascii="Garamond" w:hAnsi="Garamond"/>
        </w:rPr>
        <w:t>Compréhension</w:t>
      </w:r>
    </w:p>
    <w:p w14:paraId="41FBD4E2" w14:textId="6021781F" w:rsidR="009833AE" w:rsidRDefault="00225135" w:rsidP="00225135">
      <w:pPr>
        <w:pStyle w:val="Paragraphedeliste"/>
        <w:numPr>
          <w:ilvl w:val="0"/>
          <w:numId w:val="8"/>
        </w:numPr>
        <w:rPr>
          <w:rFonts w:ascii="Garamond" w:hAnsi="Garamond"/>
        </w:rPr>
      </w:pPr>
      <w:r>
        <w:rPr>
          <w:rFonts w:ascii="Garamond" w:hAnsi="Garamond"/>
        </w:rPr>
        <w:t>Qu’est-ce que les miracles opérés par Jésus nous enseignent sur son identité ?</w:t>
      </w:r>
    </w:p>
    <w:p w14:paraId="7F0A1646" w14:textId="6521963F" w:rsidR="00225135" w:rsidRDefault="00225135" w:rsidP="00225135">
      <w:pPr>
        <w:rPr>
          <w:rFonts w:ascii="Garamond" w:hAnsi="Garamond"/>
        </w:rPr>
      </w:pPr>
    </w:p>
    <w:p w14:paraId="548DDF6E" w14:textId="61C1520E" w:rsidR="00225135" w:rsidRDefault="00225135" w:rsidP="00225135">
      <w:pPr>
        <w:rPr>
          <w:rFonts w:ascii="Garamond" w:hAnsi="Garamond"/>
        </w:rPr>
      </w:pPr>
    </w:p>
    <w:p w14:paraId="5075CDC8" w14:textId="77777777" w:rsidR="00225135" w:rsidRPr="00225135" w:rsidRDefault="00225135" w:rsidP="00225135">
      <w:pPr>
        <w:rPr>
          <w:rFonts w:ascii="Garamond" w:hAnsi="Garamond"/>
        </w:rPr>
      </w:pPr>
    </w:p>
    <w:p w14:paraId="6DA4C891" w14:textId="54B5DE64" w:rsidR="00225135" w:rsidRPr="00225135" w:rsidRDefault="00225135" w:rsidP="00225135">
      <w:pPr>
        <w:pStyle w:val="Paragraphedeliste"/>
        <w:numPr>
          <w:ilvl w:val="0"/>
          <w:numId w:val="8"/>
        </w:numPr>
        <w:rPr>
          <w:rFonts w:ascii="Garamond" w:hAnsi="Garamond"/>
        </w:rPr>
      </w:pPr>
      <w:r>
        <w:rPr>
          <w:rFonts w:ascii="Garamond" w:hAnsi="Garamond"/>
        </w:rPr>
        <w:t>Quel est le miracle principal lors de l’épisode avec le paralysé ?</w:t>
      </w:r>
    </w:p>
    <w:p w14:paraId="7522CA53" w14:textId="414C4646" w:rsidR="009833AE" w:rsidRDefault="009833AE" w:rsidP="009833AE">
      <w:pPr>
        <w:rPr>
          <w:rFonts w:ascii="Garamond" w:hAnsi="Garamond"/>
        </w:rPr>
      </w:pPr>
    </w:p>
    <w:p w14:paraId="2630B995" w14:textId="364C4DEA" w:rsidR="00225135" w:rsidRDefault="00225135" w:rsidP="009833AE">
      <w:pPr>
        <w:rPr>
          <w:rFonts w:ascii="Garamond" w:hAnsi="Garamond"/>
        </w:rPr>
      </w:pPr>
    </w:p>
    <w:p w14:paraId="2855DA1C" w14:textId="77777777" w:rsidR="00225135" w:rsidRPr="00125B7E" w:rsidRDefault="00225135" w:rsidP="009833AE">
      <w:pPr>
        <w:rPr>
          <w:rFonts w:ascii="Garamond" w:hAnsi="Garamond"/>
        </w:rPr>
      </w:pPr>
    </w:p>
    <w:p w14:paraId="592BC9AF" w14:textId="77777777" w:rsidR="00225135" w:rsidRDefault="009833AE" w:rsidP="00225135">
      <w:pPr>
        <w:rPr>
          <w:rFonts w:ascii="Garamond" w:hAnsi="Garamond"/>
        </w:rPr>
      </w:pPr>
      <w:r w:rsidRPr="00E128D2">
        <w:rPr>
          <w:rFonts w:ascii="Garamond" w:hAnsi="Garamond"/>
          <w:sz w:val="36"/>
          <w:szCs w:val="36"/>
        </w:rPr>
        <w:sym w:font="Wingdings" w:char="F0FE"/>
      </w:r>
      <w:r>
        <w:rPr>
          <w:rFonts w:ascii="Garamond" w:hAnsi="Garamond"/>
          <w:sz w:val="36"/>
          <w:szCs w:val="36"/>
        </w:rPr>
        <w:tab/>
      </w:r>
      <w:r w:rsidRPr="00E128D2">
        <w:rPr>
          <w:rFonts w:ascii="Garamond" w:hAnsi="Garamond"/>
        </w:rPr>
        <w:t>Applications</w:t>
      </w:r>
    </w:p>
    <w:p w14:paraId="2DC4C0FD" w14:textId="588ECBE4" w:rsidR="00225135" w:rsidRDefault="00225135" w:rsidP="00225135">
      <w:pPr>
        <w:pStyle w:val="Paragraphedeliste"/>
        <w:numPr>
          <w:ilvl w:val="0"/>
          <w:numId w:val="12"/>
        </w:numPr>
        <w:jc w:val="both"/>
        <w:rPr>
          <w:rFonts w:ascii="Garamond" w:hAnsi="Garamond"/>
        </w:rPr>
      </w:pPr>
      <w:r>
        <w:rPr>
          <w:rFonts w:ascii="Garamond" w:hAnsi="Garamond"/>
        </w:rPr>
        <w:t>En quoi ces témoignages révélant l’identité de Jésus vous confortent-ils dans votre foi ?</w:t>
      </w:r>
    </w:p>
    <w:p w14:paraId="7930DF8A" w14:textId="009D1E52" w:rsidR="00225135" w:rsidRDefault="00225135" w:rsidP="00225135">
      <w:pPr>
        <w:jc w:val="both"/>
        <w:rPr>
          <w:rFonts w:ascii="Garamond" w:hAnsi="Garamond"/>
        </w:rPr>
      </w:pPr>
    </w:p>
    <w:p w14:paraId="26A0E178" w14:textId="04F67C7C" w:rsidR="00225135" w:rsidRDefault="00225135" w:rsidP="00225135">
      <w:pPr>
        <w:jc w:val="both"/>
        <w:rPr>
          <w:rFonts w:ascii="Garamond" w:hAnsi="Garamond"/>
        </w:rPr>
      </w:pPr>
    </w:p>
    <w:p w14:paraId="7F124F63" w14:textId="77777777" w:rsidR="00225135" w:rsidRPr="00225135" w:rsidRDefault="00225135" w:rsidP="00225135">
      <w:pPr>
        <w:jc w:val="both"/>
        <w:rPr>
          <w:rFonts w:ascii="Garamond" w:hAnsi="Garamond"/>
        </w:rPr>
      </w:pPr>
    </w:p>
    <w:p w14:paraId="21E2B71F" w14:textId="6E629F86" w:rsidR="00225135" w:rsidRPr="00225135" w:rsidRDefault="00225135" w:rsidP="00225135">
      <w:pPr>
        <w:pStyle w:val="Paragraphedeliste"/>
        <w:numPr>
          <w:ilvl w:val="0"/>
          <w:numId w:val="12"/>
        </w:numPr>
        <w:jc w:val="both"/>
        <w:rPr>
          <w:rFonts w:ascii="Garamond" w:hAnsi="Garamond"/>
        </w:rPr>
      </w:pPr>
      <w:r>
        <w:rPr>
          <w:rFonts w:ascii="Garamond" w:hAnsi="Garamond"/>
        </w:rPr>
        <w:t>En quoi ces témoignages pourraient-ils vous aider lors de discussions avec des personnes qui ne connaissent pas Jésus-Christ ?</w:t>
      </w:r>
    </w:p>
    <w:p w14:paraId="2348E7ED" w14:textId="41E29D99" w:rsidR="005B2235" w:rsidRPr="00225135" w:rsidRDefault="005B2235" w:rsidP="00225135">
      <w:pPr>
        <w:jc w:val="both"/>
        <w:rPr>
          <w:rFonts w:ascii="Garamond" w:hAnsi="Garamond"/>
        </w:rPr>
      </w:pPr>
      <w:r w:rsidRPr="00225135">
        <w:rPr>
          <w:rFonts w:ascii="Garamond" w:hAnsi="Garamond"/>
        </w:rPr>
        <w:br w:type="page"/>
      </w:r>
    </w:p>
    <w:p w14:paraId="37582D7C" w14:textId="7C621D69" w:rsidR="005B2235" w:rsidRPr="006A7B62" w:rsidRDefault="005B2235" w:rsidP="005B2235">
      <w:pPr>
        <w:rPr>
          <w:rFonts w:ascii="Garamond" w:hAnsi="Garamond"/>
          <w:b/>
          <w:bCs/>
        </w:rPr>
      </w:pPr>
      <w:r w:rsidRPr="006A7B62">
        <w:rPr>
          <w:rFonts w:ascii="Garamond" w:hAnsi="Garamond"/>
          <w:b/>
          <w:bCs/>
        </w:rPr>
        <w:lastRenderedPageBreak/>
        <w:t xml:space="preserve">Etude </w:t>
      </w:r>
      <w:r>
        <w:rPr>
          <w:rFonts w:ascii="Garamond" w:hAnsi="Garamond"/>
          <w:b/>
          <w:bCs/>
        </w:rPr>
        <w:t>3</w:t>
      </w:r>
      <w:r w:rsidRPr="006A7B62">
        <w:rPr>
          <w:rFonts w:ascii="Garamond" w:hAnsi="Garamond"/>
          <w:b/>
          <w:bCs/>
        </w:rPr>
        <w:t xml:space="preserve"> </w:t>
      </w:r>
      <w:r>
        <w:rPr>
          <w:rFonts w:ascii="Garamond" w:hAnsi="Garamond"/>
          <w:b/>
          <w:bCs/>
        </w:rPr>
        <w:tab/>
      </w:r>
      <w:r w:rsidRPr="006A7B62">
        <w:rPr>
          <w:rFonts w:ascii="Garamond" w:hAnsi="Garamond"/>
          <w:b/>
          <w:bCs/>
        </w:rPr>
        <w:t>Le Fils de Dieu</w:t>
      </w:r>
      <w:r>
        <w:rPr>
          <w:rFonts w:ascii="Garamond" w:hAnsi="Garamond"/>
          <w:b/>
          <w:bCs/>
        </w:rPr>
        <w:t xml:space="preserve"> </w:t>
      </w:r>
      <w:r w:rsidR="00AF01C0">
        <w:rPr>
          <w:rFonts w:ascii="Garamond" w:hAnsi="Garamond"/>
          <w:b/>
          <w:bCs/>
        </w:rPr>
        <w:t>apporte quelque chose de nouveau</w:t>
      </w:r>
      <w:r>
        <w:rPr>
          <w:rFonts w:ascii="Garamond" w:hAnsi="Garamond"/>
          <w:b/>
          <w:bCs/>
        </w:rPr>
        <w:t xml:space="preserve"> </w:t>
      </w:r>
      <w:r w:rsidRPr="006A7B62">
        <w:rPr>
          <w:rFonts w:ascii="Garamond" w:hAnsi="Garamond"/>
          <w:b/>
          <w:bCs/>
        </w:rPr>
        <w:t>(</w:t>
      </w:r>
      <w:r>
        <w:rPr>
          <w:rFonts w:ascii="Garamond" w:hAnsi="Garamond"/>
          <w:b/>
          <w:bCs/>
        </w:rPr>
        <w:t>2.13-22</w:t>
      </w:r>
      <w:r w:rsidRPr="006A7B62">
        <w:rPr>
          <w:rFonts w:ascii="Garamond" w:hAnsi="Garamond"/>
          <w:b/>
          <w:bCs/>
        </w:rPr>
        <w:t>)</w:t>
      </w:r>
    </w:p>
    <w:p w14:paraId="4CD5B634" w14:textId="77777777" w:rsidR="005B2235" w:rsidRDefault="005B2235" w:rsidP="005B2235">
      <w:pPr>
        <w:rPr>
          <w:rFonts w:ascii="Garamond" w:hAnsi="Garamond"/>
        </w:rPr>
      </w:pPr>
    </w:p>
    <w:p w14:paraId="3DBBBFA8" w14:textId="77777777" w:rsidR="005B2235" w:rsidRDefault="005B2235" w:rsidP="005B2235">
      <w:pPr>
        <w:rPr>
          <w:rFonts w:ascii="Garamond" w:hAnsi="Garamond"/>
        </w:rPr>
      </w:pPr>
      <w:r w:rsidRPr="00E128D2">
        <w:rPr>
          <w:rFonts w:ascii="Garamond" w:hAnsi="Garamond"/>
          <w:sz w:val="36"/>
          <w:szCs w:val="36"/>
        </w:rPr>
        <w:sym w:font="Wingdings" w:char="F026"/>
      </w:r>
      <w:r>
        <w:rPr>
          <w:rFonts w:ascii="Garamond" w:hAnsi="Garamond"/>
          <w:sz w:val="36"/>
          <w:szCs w:val="36"/>
        </w:rPr>
        <w:tab/>
      </w:r>
      <w:r w:rsidRPr="00E128D2">
        <w:rPr>
          <w:rFonts w:ascii="Garamond" w:hAnsi="Garamond"/>
        </w:rPr>
        <w:t>Contexte</w:t>
      </w:r>
    </w:p>
    <w:p w14:paraId="66B476E8" w14:textId="719B1528" w:rsidR="005B2235" w:rsidRDefault="00AF01C0" w:rsidP="005B2235">
      <w:pPr>
        <w:rPr>
          <w:rFonts w:ascii="Garamond" w:hAnsi="Garamond"/>
        </w:rPr>
      </w:pPr>
      <w:r>
        <w:rPr>
          <w:rFonts w:ascii="Garamond" w:hAnsi="Garamond"/>
        </w:rPr>
        <w:t xml:space="preserve">Jésus a prouvé, par de nombreux miracles, qu’il est vraiment le Fils de Dieu. Il peut chasser les démons et guérir les malades, mais aussi accorder la </w:t>
      </w:r>
      <w:r w:rsidR="003E1A9D">
        <w:rPr>
          <w:rFonts w:ascii="Garamond" w:hAnsi="Garamond"/>
        </w:rPr>
        <w:t>pureté</w:t>
      </w:r>
      <w:r>
        <w:rPr>
          <w:rFonts w:ascii="Garamond" w:hAnsi="Garamond"/>
        </w:rPr>
        <w:t xml:space="preserve"> </w:t>
      </w:r>
      <w:r w:rsidR="003E1A9D">
        <w:rPr>
          <w:rFonts w:ascii="Garamond" w:hAnsi="Garamond"/>
        </w:rPr>
        <w:t xml:space="preserve">et pardonner les péchés. Mais la question que tous se posent est « qu’est-ce qu’il est venu faire ? », « quelle est sa mission ? ». Jésus va lever un peu le voile sur ce qu’il est venu faire sur la terre. </w:t>
      </w:r>
    </w:p>
    <w:p w14:paraId="65878595" w14:textId="3EDA54F6" w:rsidR="003E1A9D" w:rsidRDefault="003E1A9D" w:rsidP="003E1A9D">
      <w:pPr>
        <w:pStyle w:val="Paragraphedeliste"/>
        <w:numPr>
          <w:ilvl w:val="0"/>
          <w:numId w:val="13"/>
        </w:numPr>
        <w:rPr>
          <w:rFonts w:ascii="Garamond" w:hAnsi="Garamond"/>
        </w:rPr>
      </w:pPr>
      <w:r>
        <w:rPr>
          <w:rFonts w:ascii="Garamond" w:hAnsi="Garamond"/>
        </w:rPr>
        <w:t>Quelle était la prédication de Jésus (voir 1.15) ?</w:t>
      </w:r>
    </w:p>
    <w:p w14:paraId="58FA2DCB" w14:textId="1B6484C7" w:rsidR="00E35478" w:rsidRDefault="00E35478" w:rsidP="00E35478">
      <w:pPr>
        <w:rPr>
          <w:rFonts w:ascii="Garamond" w:hAnsi="Garamond"/>
        </w:rPr>
      </w:pPr>
    </w:p>
    <w:p w14:paraId="7A467A84" w14:textId="7CD70AF1" w:rsidR="00E35478" w:rsidRDefault="00E35478" w:rsidP="00E35478">
      <w:pPr>
        <w:rPr>
          <w:rFonts w:ascii="Garamond" w:hAnsi="Garamond"/>
        </w:rPr>
      </w:pPr>
    </w:p>
    <w:p w14:paraId="60CBBC74" w14:textId="77777777" w:rsidR="00E35478" w:rsidRPr="00E35478" w:rsidRDefault="00E35478" w:rsidP="00E35478">
      <w:pPr>
        <w:rPr>
          <w:rFonts w:ascii="Garamond" w:hAnsi="Garamond"/>
        </w:rPr>
      </w:pPr>
    </w:p>
    <w:p w14:paraId="34428B2F" w14:textId="77777777" w:rsidR="005B2235" w:rsidRPr="006C0B41" w:rsidRDefault="005B2235" w:rsidP="005B2235">
      <w:pPr>
        <w:rPr>
          <w:rFonts w:ascii="Garamond" w:hAnsi="Garamond"/>
        </w:rPr>
      </w:pPr>
      <w:r w:rsidRPr="00E128D2">
        <w:rPr>
          <w:rFonts w:ascii="Garamond" w:hAnsi="Garamond"/>
          <w:sz w:val="36"/>
          <w:szCs w:val="36"/>
        </w:rPr>
        <w:sym w:font="Wingdings" w:char="F024"/>
      </w:r>
      <w:r>
        <w:rPr>
          <w:rFonts w:ascii="Garamond" w:hAnsi="Garamond"/>
          <w:sz w:val="36"/>
          <w:szCs w:val="36"/>
        </w:rPr>
        <w:tab/>
      </w:r>
      <w:r w:rsidRPr="00E128D2">
        <w:rPr>
          <w:rFonts w:ascii="Garamond" w:hAnsi="Garamond"/>
        </w:rPr>
        <w:t>Observations</w:t>
      </w:r>
    </w:p>
    <w:p w14:paraId="77E248F0" w14:textId="01658B0C" w:rsidR="005B2235" w:rsidRDefault="003E1A9D" w:rsidP="003E1A9D">
      <w:pPr>
        <w:pStyle w:val="Paragraphedeliste"/>
        <w:numPr>
          <w:ilvl w:val="0"/>
          <w:numId w:val="13"/>
        </w:numPr>
        <w:rPr>
          <w:rFonts w:ascii="Garamond" w:hAnsi="Garamond"/>
        </w:rPr>
      </w:pPr>
      <w:r>
        <w:rPr>
          <w:rFonts w:ascii="Garamond" w:hAnsi="Garamond"/>
        </w:rPr>
        <w:t>Jésus créé un malaise dans ce texte. Décrivez ce malaise.</w:t>
      </w:r>
    </w:p>
    <w:p w14:paraId="2F93FF49" w14:textId="1B169751" w:rsidR="00E35478" w:rsidRDefault="00E35478" w:rsidP="00E35478">
      <w:pPr>
        <w:rPr>
          <w:rFonts w:ascii="Garamond" w:hAnsi="Garamond"/>
        </w:rPr>
      </w:pPr>
    </w:p>
    <w:p w14:paraId="4CB7B652" w14:textId="77777777" w:rsidR="00E35478" w:rsidRPr="00E35478" w:rsidRDefault="00E35478" w:rsidP="00E35478">
      <w:pPr>
        <w:rPr>
          <w:rFonts w:ascii="Garamond" w:hAnsi="Garamond"/>
        </w:rPr>
      </w:pPr>
    </w:p>
    <w:p w14:paraId="782FE37A" w14:textId="6A66B61E" w:rsidR="00E35478" w:rsidRDefault="00E35478" w:rsidP="003E1A9D">
      <w:pPr>
        <w:pStyle w:val="Paragraphedeliste"/>
        <w:numPr>
          <w:ilvl w:val="0"/>
          <w:numId w:val="13"/>
        </w:numPr>
        <w:rPr>
          <w:rFonts w:ascii="Garamond" w:hAnsi="Garamond"/>
        </w:rPr>
      </w:pPr>
      <w:r>
        <w:rPr>
          <w:rFonts w:ascii="Garamond" w:hAnsi="Garamond"/>
        </w:rPr>
        <w:t>Un peu plus loin, ce sont les disciples de Jésus qui créent un malaise. Décrivez-le aussi.</w:t>
      </w:r>
    </w:p>
    <w:p w14:paraId="7A8B1A56" w14:textId="457E4ACE" w:rsidR="003E1A9D" w:rsidRDefault="003E1A9D" w:rsidP="003E1A9D">
      <w:pPr>
        <w:pStyle w:val="Paragraphedeliste"/>
        <w:rPr>
          <w:rFonts w:ascii="Garamond" w:hAnsi="Garamond"/>
        </w:rPr>
      </w:pPr>
    </w:p>
    <w:p w14:paraId="19089A87" w14:textId="7A1CF0C6" w:rsidR="003E1A9D" w:rsidRDefault="003E1A9D" w:rsidP="003E1A9D">
      <w:pPr>
        <w:pStyle w:val="Paragraphedeliste"/>
        <w:rPr>
          <w:rFonts w:ascii="Garamond" w:hAnsi="Garamond"/>
        </w:rPr>
      </w:pPr>
    </w:p>
    <w:p w14:paraId="434DE3ED" w14:textId="77777777" w:rsidR="003E1A9D" w:rsidRPr="003E1A9D" w:rsidRDefault="003E1A9D" w:rsidP="003E1A9D">
      <w:pPr>
        <w:pStyle w:val="Paragraphedeliste"/>
        <w:rPr>
          <w:rFonts w:ascii="Garamond" w:hAnsi="Garamond"/>
        </w:rPr>
      </w:pPr>
    </w:p>
    <w:p w14:paraId="3F15083D" w14:textId="77777777" w:rsidR="005B2235" w:rsidRDefault="005B2235" w:rsidP="005B2235">
      <w:pPr>
        <w:rPr>
          <w:rFonts w:ascii="Garamond" w:hAnsi="Garamond"/>
        </w:rPr>
      </w:pPr>
      <w:r w:rsidRPr="00E128D2">
        <w:rPr>
          <w:rFonts w:ascii="Garamond" w:hAnsi="Garamond"/>
          <w:sz w:val="36"/>
          <w:szCs w:val="36"/>
        </w:rPr>
        <w:sym w:font="Wingdings" w:char="F036"/>
      </w:r>
      <w:r>
        <w:rPr>
          <w:rFonts w:ascii="Garamond" w:hAnsi="Garamond"/>
          <w:sz w:val="36"/>
          <w:szCs w:val="36"/>
        </w:rPr>
        <w:tab/>
      </w:r>
      <w:r w:rsidRPr="00E128D2">
        <w:rPr>
          <w:rFonts w:ascii="Garamond" w:hAnsi="Garamond"/>
        </w:rPr>
        <w:t>Compréhension</w:t>
      </w:r>
    </w:p>
    <w:p w14:paraId="24E9D91D" w14:textId="26FEECCF" w:rsidR="005B2235" w:rsidRDefault="003E1A9D" w:rsidP="003E1A9D">
      <w:pPr>
        <w:pStyle w:val="Paragraphedeliste"/>
        <w:numPr>
          <w:ilvl w:val="0"/>
          <w:numId w:val="13"/>
        </w:numPr>
        <w:rPr>
          <w:rFonts w:ascii="Garamond" w:hAnsi="Garamond"/>
        </w:rPr>
      </w:pPr>
      <w:r>
        <w:rPr>
          <w:rFonts w:ascii="Garamond" w:hAnsi="Garamond"/>
        </w:rPr>
        <w:t>Expliquez la réponse de Jésus aux pharisiens au verset 17.</w:t>
      </w:r>
      <w:r w:rsidR="00E35478">
        <w:rPr>
          <w:rFonts w:ascii="Garamond" w:hAnsi="Garamond"/>
        </w:rPr>
        <w:t xml:space="preserve"> Les spécialistes de la loi et pharisiens étaient-ils en bonne santé ?</w:t>
      </w:r>
    </w:p>
    <w:p w14:paraId="24474518" w14:textId="2B997CD6" w:rsidR="00E35478" w:rsidRDefault="00E35478" w:rsidP="00E35478">
      <w:pPr>
        <w:rPr>
          <w:rFonts w:ascii="Garamond" w:hAnsi="Garamond"/>
        </w:rPr>
      </w:pPr>
    </w:p>
    <w:p w14:paraId="3A56EB4B" w14:textId="77777777" w:rsidR="00E35478" w:rsidRPr="00E35478" w:rsidRDefault="00E35478" w:rsidP="00E35478">
      <w:pPr>
        <w:rPr>
          <w:rFonts w:ascii="Garamond" w:hAnsi="Garamond"/>
        </w:rPr>
      </w:pPr>
    </w:p>
    <w:p w14:paraId="26582DB2" w14:textId="29C0EB0A" w:rsidR="003E1A9D" w:rsidRDefault="00E35478" w:rsidP="003E1A9D">
      <w:pPr>
        <w:pStyle w:val="Paragraphedeliste"/>
        <w:numPr>
          <w:ilvl w:val="0"/>
          <w:numId w:val="13"/>
        </w:numPr>
        <w:rPr>
          <w:rFonts w:ascii="Garamond" w:hAnsi="Garamond"/>
        </w:rPr>
      </w:pPr>
      <w:r>
        <w:rPr>
          <w:rFonts w:ascii="Garamond" w:hAnsi="Garamond"/>
        </w:rPr>
        <w:t xml:space="preserve">Jésus donne trois images pour expliquer ce qui est en train de se passer, expliquez ces trois images : </w:t>
      </w:r>
    </w:p>
    <w:p w14:paraId="0AB00AA3" w14:textId="0877AD60" w:rsidR="00E35478" w:rsidRDefault="00E35478" w:rsidP="00E35478">
      <w:pPr>
        <w:pStyle w:val="Paragraphedeliste"/>
        <w:numPr>
          <w:ilvl w:val="1"/>
          <w:numId w:val="13"/>
        </w:numPr>
        <w:rPr>
          <w:rFonts w:ascii="Garamond" w:hAnsi="Garamond"/>
        </w:rPr>
      </w:pPr>
      <w:r>
        <w:rPr>
          <w:rFonts w:ascii="Garamond" w:hAnsi="Garamond"/>
        </w:rPr>
        <w:t>Versets 19-20, l’image du marié</w:t>
      </w:r>
    </w:p>
    <w:p w14:paraId="6BA13A83" w14:textId="77777777" w:rsidR="00E35478" w:rsidRPr="00E35478" w:rsidRDefault="00E35478" w:rsidP="00E35478">
      <w:pPr>
        <w:rPr>
          <w:rFonts w:ascii="Garamond" w:hAnsi="Garamond"/>
        </w:rPr>
      </w:pPr>
    </w:p>
    <w:p w14:paraId="5A3832FC" w14:textId="184080FA" w:rsidR="00E35478" w:rsidRDefault="00E35478" w:rsidP="00E35478">
      <w:pPr>
        <w:pStyle w:val="Paragraphedeliste"/>
        <w:numPr>
          <w:ilvl w:val="1"/>
          <w:numId w:val="13"/>
        </w:numPr>
        <w:rPr>
          <w:rFonts w:ascii="Garamond" w:hAnsi="Garamond"/>
        </w:rPr>
      </w:pPr>
      <w:r>
        <w:rPr>
          <w:rFonts w:ascii="Garamond" w:hAnsi="Garamond"/>
        </w:rPr>
        <w:t>Verset 21, image du vieil habit</w:t>
      </w:r>
    </w:p>
    <w:p w14:paraId="1D34A5D8" w14:textId="77777777" w:rsidR="00E35478" w:rsidRPr="00E35478" w:rsidRDefault="00E35478" w:rsidP="00E35478">
      <w:pPr>
        <w:pStyle w:val="Paragraphedeliste"/>
        <w:rPr>
          <w:rFonts w:ascii="Garamond" w:hAnsi="Garamond"/>
        </w:rPr>
      </w:pPr>
    </w:p>
    <w:p w14:paraId="7DA0C6D7" w14:textId="77777777" w:rsidR="00E35478" w:rsidRPr="00E35478" w:rsidRDefault="00E35478" w:rsidP="00E35478">
      <w:pPr>
        <w:rPr>
          <w:rFonts w:ascii="Garamond" w:hAnsi="Garamond"/>
        </w:rPr>
      </w:pPr>
    </w:p>
    <w:p w14:paraId="03F29149" w14:textId="0F01A06A" w:rsidR="00E35478" w:rsidRDefault="00E35478" w:rsidP="00E35478">
      <w:pPr>
        <w:pStyle w:val="Paragraphedeliste"/>
        <w:numPr>
          <w:ilvl w:val="1"/>
          <w:numId w:val="13"/>
        </w:numPr>
        <w:rPr>
          <w:rFonts w:ascii="Garamond" w:hAnsi="Garamond"/>
        </w:rPr>
      </w:pPr>
      <w:r>
        <w:rPr>
          <w:rFonts w:ascii="Garamond" w:hAnsi="Garamond"/>
        </w:rPr>
        <w:t>Verset 22, image de la vieille outre</w:t>
      </w:r>
    </w:p>
    <w:p w14:paraId="4C73C99D" w14:textId="7A253652" w:rsidR="00E35478" w:rsidRDefault="00E35478" w:rsidP="00E35478">
      <w:pPr>
        <w:rPr>
          <w:rFonts w:ascii="Garamond" w:hAnsi="Garamond"/>
        </w:rPr>
      </w:pPr>
    </w:p>
    <w:p w14:paraId="00A1D8EF" w14:textId="5C0C0717" w:rsidR="00E35478" w:rsidRDefault="00E35478" w:rsidP="00E35478">
      <w:pPr>
        <w:rPr>
          <w:rFonts w:ascii="Garamond" w:hAnsi="Garamond"/>
        </w:rPr>
      </w:pPr>
    </w:p>
    <w:p w14:paraId="5478D506" w14:textId="77777777" w:rsidR="00E35478" w:rsidRPr="00E35478" w:rsidRDefault="00E35478" w:rsidP="00E35478">
      <w:pPr>
        <w:rPr>
          <w:rFonts w:ascii="Garamond" w:hAnsi="Garamond"/>
        </w:rPr>
      </w:pPr>
    </w:p>
    <w:p w14:paraId="5BF60702" w14:textId="3DC58B13" w:rsidR="00E35478" w:rsidRDefault="00E35478" w:rsidP="00E35478">
      <w:pPr>
        <w:pStyle w:val="Paragraphedeliste"/>
        <w:numPr>
          <w:ilvl w:val="0"/>
          <w:numId w:val="13"/>
        </w:numPr>
        <w:rPr>
          <w:rFonts w:ascii="Garamond" w:hAnsi="Garamond"/>
        </w:rPr>
      </w:pPr>
      <w:r>
        <w:rPr>
          <w:rFonts w:ascii="Garamond" w:hAnsi="Garamond"/>
        </w:rPr>
        <w:lastRenderedPageBreak/>
        <w:t>Essayez de résumer ce que Jésus explique aux disciples de Jean et aux pharisiens en quelques idées clé.</w:t>
      </w:r>
    </w:p>
    <w:p w14:paraId="5E751BDC" w14:textId="3587173F" w:rsidR="00E35478" w:rsidRDefault="00E35478" w:rsidP="00E35478">
      <w:pPr>
        <w:rPr>
          <w:rFonts w:ascii="Garamond" w:hAnsi="Garamond"/>
        </w:rPr>
      </w:pPr>
    </w:p>
    <w:p w14:paraId="1A93A07C" w14:textId="77777777" w:rsidR="00E35478" w:rsidRDefault="00E35478" w:rsidP="00E35478">
      <w:pPr>
        <w:rPr>
          <w:rFonts w:ascii="Garamond" w:hAnsi="Garamond"/>
        </w:rPr>
      </w:pPr>
    </w:p>
    <w:p w14:paraId="7305A671" w14:textId="0F7F12D9" w:rsidR="00E35478" w:rsidRDefault="00E35478" w:rsidP="00E35478">
      <w:pPr>
        <w:pStyle w:val="Paragraphedeliste"/>
        <w:numPr>
          <w:ilvl w:val="0"/>
          <w:numId w:val="13"/>
        </w:numPr>
        <w:rPr>
          <w:rFonts w:ascii="Garamond" w:hAnsi="Garamond"/>
        </w:rPr>
      </w:pPr>
      <w:r>
        <w:rPr>
          <w:rFonts w:ascii="Garamond" w:hAnsi="Garamond"/>
        </w:rPr>
        <w:t>Pour la première fois, l’opposition commence à se manifester dans ce texte. D’où vient-elle et jusqu’où ira-t-elle ?</w:t>
      </w:r>
    </w:p>
    <w:p w14:paraId="1AF915F5" w14:textId="77777777" w:rsidR="00E35478" w:rsidRPr="00E35478" w:rsidRDefault="00E35478" w:rsidP="00E35478">
      <w:pPr>
        <w:pStyle w:val="Paragraphedeliste"/>
        <w:rPr>
          <w:rFonts w:ascii="Garamond" w:hAnsi="Garamond"/>
        </w:rPr>
      </w:pPr>
    </w:p>
    <w:p w14:paraId="1902C981" w14:textId="77777777" w:rsidR="00E35478" w:rsidRPr="00E35478" w:rsidRDefault="00E35478" w:rsidP="00E35478">
      <w:pPr>
        <w:rPr>
          <w:rFonts w:ascii="Garamond" w:hAnsi="Garamond"/>
        </w:rPr>
      </w:pPr>
    </w:p>
    <w:p w14:paraId="3A3AF5EB" w14:textId="77777777" w:rsidR="005B2235" w:rsidRPr="00125B7E" w:rsidRDefault="005B2235" w:rsidP="005B2235">
      <w:pPr>
        <w:rPr>
          <w:rFonts w:ascii="Garamond" w:hAnsi="Garamond"/>
        </w:rPr>
      </w:pPr>
    </w:p>
    <w:p w14:paraId="02F8FDAF" w14:textId="77777777" w:rsidR="005B2235" w:rsidRDefault="005B2235" w:rsidP="005B2235">
      <w:pPr>
        <w:rPr>
          <w:rFonts w:ascii="Garamond" w:hAnsi="Garamond"/>
        </w:rPr>
      </w:pPr>
      <w:r w:rsidRPr="00E128D2">
        <w:rPr>
          <w:rFonts w:ascii="Garamond" w:hAnsi="Garamond"/>
          <w:sz w:val="36"/>
          <w:szCs w:val="36"/>
        </w:rPr>
        <w:sym w:font="Wingdings" w:char="F0FE"/>
      </w:r>
      <w:r>
        <w:rPr>
          <w:rFonts w:ascii="Garamond" w:hAnsi="Garamond"/>
          <w:sz w:val="36"/>
          <w:szCs w:val="36"/>
        </w:rPr>
        <w:tab/>
      </w:r>
      <w:r w:rsidRPr="00E128D2">
        <w:rPr>
          <w:rFonts w:ascii="Garamond" w:hAnsi="Garamond"/>
        </w:rPr>
        <w:t>Applications</w:t>
      </w:r>
    </w:p>
    <w:p w14:paraId="5AE57316" w14:textId="28886F78" w:rsidR="00AC0B1B" w:rsidRDefault="00AC0B1B" w:rsidP="00AC0B1B">
      <w:pPr>
        <w:pStyle w:val="Paragraphedeliste"/>
        <w:numPr>
          <w:ilvl w:val="0"/>
          <w:numId w:val="14"/>
        </w:numPr>
        <w:rPr>
          <w:rFonts w:ascii="Garamond" w:hAnsi="Garamond"/>
        </w:rPr>
      </w:pPr>
      <w:r>
        <w:rPr>
          <w:rFonts w:ascii="Garamond" w:hAnsi="Garamond"/>
        </w:rPr>
        <w:t>De quoi devons-nous être conscients lorsque nous plaçons notre foi en Jésus pour être sauvés ?</w:t>
      </w:r>
    </w:p>
    <w:p w14:paraId="15290E5C" w14:textId="24B353EF" w:rsidR="00AC0B1B" w:rsidRDefault="00AC0B1B" w:rsidP="00AC0B1B">
      <w:pPr>
        <w:rPr>
          <w:rFonts w:ascii="Garamond" w:hAnsi="Garamond"/>
        </w:rPr>
      </w:pPr>
    </w:p>
    <w:p w14:paraId="0EA7C587" w14:textId="55518D61" w:rsidR="00AC0B1B" w:rsidRDefault="00AC0B1B" w:rsidP="00AC0B1B">
      <w:pPr>
        <w:rPr>
          <w:rFonts w:ascii="Garamond" w:hAnsi="Garamond"/>
        </w:rPr>
      </w:pPr>
    </w:p>
    <w:p w14:paraId="34A9AB10" w14:textId="77777777" w:rsidR="00AC0B1B" w:rsidRPr="00AC0B1B" w:rsidRDefault="00AC0B1B" w:rsidP="00AC0B1B">
      <w:pPr>
        <w:rPr>
          <w:rFonts w:ascii="Garamond" w:hAnsi="Garamond"/>
        </w:rPr>
      </w:pPr>
    </w:p>
    <w:p w14:paraId="7A83B898" w14:textId="532AD534" w:rsidR="00AC0B1B" w:rsidRDefault="00AC0B1B" w:rsidP="00AC0B1B">
      <w:pPr>
        <w:pStyle w:val="Paragraphedeliste"/>
        <w:numPr>
          <w:ilvl w:val="0"/>
          <w:numId w:val="14"/>
        </w:numPr>
        <w:rPr>
          <w:rFonts w:ascii="Garamond" w:hAnsi="Garamond"/>
        </w:rPr>
      </w:pPr>
      <w:r>
        <w:rPr>
          <w:rFonts w:ascii="Garamond" w:hAnsi="Garamond"/>
        </w:rPr>
        <w:t>Comment devrions-nous envisager l’obéissance à la loi de Moïse ?</w:t>
      </w:r>
    </w:p>
    <w:p w14:paraId="5BAB8888" w14:textId="6C146312" w:rsidR="00AC0B1B" w:rsidRDefault="00AC0B1B" w:rsidP="00AC0B1B">
      <w:pPr>
        <w:pStyle w:val="Paragraphedeliste"/>
        <w:rPr>
          <w:rFonts w:ascii="Garamond" w:hAnsi="Garamond"/>
        </w:rPr>
      </w:pPr>
    </w:p>
    <w:p w14:paraId="652996B5" w14:textId="0787909F" w:rsidR="00AC0B1B" w:rsidRDefault="00AC0B1B" w:rsidP="00AC0B1B">
      <w:pPr>
        <w:pStyle w:val="Paragraphedeliste"/>
        <w:rPr>
          <w:rFonts w:ascii="Garamond" w:hAnsi="Garamond"/>
        </w:rPr>
      </w:pPr>
    </w:p>
    <w:p w14:paraId="76C3E8B1" w14:textId="77777777" w:rsidR="00AC0B1B" w:rsidRPr="00AC0B1B" w:rsidRDefault="00AC0B1B" w:rsidP="00AC0B1B">
      <w:pPr>
        <w:pStyle w:val="Paragraphedeliste"/>
        <w:rPr>
          <w:rFonts w:ascii="Garamond" w:hAnsi="Garamond"/>
        </w:rPr>
      </w:pPr>
    </w:p>
    <w:p w14:paraId="2D421850" w14:textId="77777777" w:rsidR="00AC0B1B" w:rsidRPr="00AC0B1B" w:rsidRDefault="00AC0B1B" w:rsidP="00AC0B1B">
      <w:pPr>
        <w:rPr>
          <w:rFonts w:ascii="Garamond" w:hAnsi="Garamond"/>
        </w:rPr>
      </w:pPr>
    </w:p>
    <w:p w14:paraId="78B58E91" w14:textId="07BBD0B6" w:rsidR="00E40FF6" w:rsidRDefault="00AC0B1B" w:rsidP="00AC0B1B">
      <w:pPr>
        <w:pStyle w:val="Paragraphedeliste"/>
        <w:numPr>
          <w:ilvl w:val="0"/>
          <w:numId w:val="14"/>
        </w:numPr>
        <w:rPr>
          <w:rFonts w:ascii="Garamond" w:hAnsi="Garamond"/>
        </w:rPr>
      </w:pPr>
      <w:r>
        <w:rPr>
          <w:rFonts w:ascii="Garamond" w:hAnsi="Garamond"/>
        </w:rPr>
        <w:t>Quelle est la place de Jésus dans l’histoire d’après ce texte ? En quoi est-ce que cela précise notre vision d’ensemble du plan de Dieu révélé dans la Bible ?</w:t>
      </w:r>
    </w:p>
    <w:p w14:paraId="4B4292A9" w14:textId="77777777" w:rsidR="00E40FF6" w:rsidRDefault="00E40FF6">
      <w:pPr>
        <w:rPr>
          <w:rFonts w:ascii="Garamond" w:hAnsi="Garamond"/>
        </w:rPr>
      </w:pPr>
      <w:r>
        <w:rPr>
          <w:rFonts w:ascii="Garamond" w:hAnsi="Garamond"/>
        </w:rPr>
        <w:br w:type="page"/>
      </w:r>
    </w:p>
    <w:p w14:paraId="54012E3E" w14:textId="5E277FD8" w:rsidR="00E40FF6" w:rsidRPr="006A7B62" w:rsidRDefault="00E40FF6" w:rsidP="00E40FF6">
      <w:pPr>
        <w:rPr>
          <w:rFonts w:ascii="Garamond" w:hAnsi="Garamond"/>
          <w:b/>
          <w:bCs/>
        </w:rPr>
      </w:pPr>
      <w:r w:rsidRPr="006A7B62">
        <w:rPr>
          <w:rFonts w:ascii="Garamond" w:hAnsi="Garamond"/>
          <w:b/>
          <w:bCs/>
        </w:rPr>
        <w:lastRenderedPageBreak/>
        <w:t xml:space="preserve">Etude </w:t>
      </w:r>
      <w:r>
        <w:rPr>
          <w:rFonts w:ascii="Garamond" w:hAnsi="Garamond"/>
          <w:b/>
          <w:bCs/>
        </w:rPr>
        <w:t>4</w:t>
      </w:r>
      <w:r w:rsidRPr="006A7B62">
        <w:rPr>
          <w:rFonts w:ascii="Garamond" w:hAnsi="Garamond"/>
          <w:b/>
          <w:bCs/>
        </w:rPr>
        <w:t xml:space="preserve"> </w:t>
      </w:r>
      <w:r>
        <w:rPr>
          <w:rFonts w:ascii="Garamond" w:hAnsi="Garamond"/>
          <w:b/>
          <w:bCs/>
        </w:rPr>
        <w:tab/>
        <w:t xml:space="preserve">Méditation personnelle : </w:t>
      </w:r>
      <w:r w:rsidRPr="006A7B62">
        <w:rPr>
          <w:rFonts w:ascii="Garamond" w:hAnsi="Garamond"/>
          <w:b/>
          <w:bCs/>
        </w:rPr>
        <w:t>Le Fils de Dieu</w:t>
      </w:r>
      <w:r>
        <w:rPr>
          <w:rFonts w:ascii="Garamond" w:hAnsi="Garamond"/>
          <w:b/>
          <w:bCs/>
        </w:rPr>
        <w:t xml:space="preserve"> maître du sabbat </w:t>
      </w:r>
      <w:r w:rsidRPr="006A7B62">
        <w:rPr>
          <w:rFonts w:ascii="Garamond" w:hAnsi="Garamond"/>
          <w:b/>
          <w:bCs/>
        </w:rPr>
        <w:t>(</w:t>
      </w:r>
      <w:r>
        <w:rPr>
          <w:rFonts w:ascii="Garamond" w:hAnsi="Garamond"/>
          <w:b/>
          <w:bCs/>
        </w:rPr>
        <w:t>2.23-3.12</w:t>
      </w:r>
      <w:r w:rsidRPr="006A7B62">
        <w:rPr>
          <w:rFonts w:ascii="Garamond" w:hAnsi="Garamond"/>
          <w:b/>
          <w:bCs/>
        </w:rPr>
        <w:t>)</w:t>
      </w:r>
    </w:p>
    <w:p w14:paraId="4C57D9FD" w14:textId="77777777" w:rsidR="00E40FF6" w:rsidRDefault="00E40FF6" w:rsidP="00E40FF6">
      <w:pPr>
        <w:rPr>
          <w:rFonts w:ascii="Garamond" w:hAnsi="Garamond"/>
        </w:rPr>
      </w:pPr>
    </w:p>
    <w:p w14:paraId="6152941A" w14:textId="01E0916F" w:rsidR="00E40FF6" w:rsidRDefault="00E40FF6" w:rsidP="00E40FF6">
      <w:pPr>
        <w:rPr>
          <w:rFonts w:ascii="Garamond" w:hAnsi="Garamond"/>
        </w:rPr>
      </w:pPr>
      <w:r w:rsidRPr="00E128D2">
        <w:rPr>
          <w:rFonts w:ascii="Garamond" w:hAnsi="Garamond"/>
          <w:sz w:val="36"/>
          <w:szCs w:val="36"/>
        </w:rPr>
        <w:sym w:font="Wingdings" w:char="F026"/>
      </w:r>
      <w:r>
        <w:rPr>
          <w:rFonts w:ascii="Garamond" w:hAnsi="Garamond"/>
          <w:sz w:val="36"/>
          <w:szCs w:val="36"/>
        </w:rPr>
        <w:tab/>
      </w:r>
      <w:r w:rsidRPr="00E128D2">
        <w:rPr>
          <w:rFonts w:ascii="Garamond" w:hAnsi="Garamond"/>
        </w:rPr>
        <w:t>Contexte</w:t>
      </w:r>
    </w:p>
    <w:p w14:paraId="1F380D4B" w14:textId="40A48828" w:rsidR="00A92362" w:rsidRDefault="00A92362" w:rsidP="00E40FF6">
      <w:pPr>
        <w:rPr>
          <w:rFonts w:ascii="Garamond" w:hAnsi="Garamond"/>
        </w:rPr>
      </w:pPr>
      <w:r>
        <w:rPr>
          <w:rFonts w:ascii="Garamond" w:hAnsi="Garamond"/>
        </w:rPr>
        <w:t>Jésus a annoncé quelque chose de réellement nouveau. Dans ce texte, il va appliquer cette nouveauté et le caractère unique de son ministère à la question du Sabbat.</w:t>
      </w:r>
    </w:p>
    <w:p w14:paraId="2212A335" w14:textId="0308325D" w:rsidR="00E40FF6" w:rsidRDefault="00E40FF6" w:rsidP="00E40FF6">
      <w:pPr>
        <w:rPr>
          <w:rFonts w:ascii="Garamond" w:hAnsi="Garamond"/>
        </w:rPr>
      </w:pPr>
      <w:r w:rsidRPr="00E128D2">
        <w:rPr>
          <w:rFonts w:ascii="Garamond" w:hAnsi="Garamond"/>
          <w:sz w:val="36"/>
          <w:szCs w:val="36"/>
        </w:rPr>
        <w:sym w:font="Wingdings" w:char="F024"/>
      </w:r>
      <w:r>
        <w:rPr>
          <w:rFonts w:ascii="Garamond" w:hAnsi="Garamond"/>
          <w:sz w:val="36"/>
          <w:szCs w:val="36"/>
        </w:rPr>
        <w:tab/>
      </w:r>
      <w:r w:rsidRPr="00E128D2">
        <w:rPr>
          <w:rFonts w:ascii="Garamond" w:hAnsi="Garamond"/>
        </w:rPr>
        <w:t>Observations</w:t>
      </w:r>
    </w:p>
    <w:p w14:paraId="6C80C65D" w14:textId="23F459BE" w:rsidR="00A92362" w:rsidRDefault="00A92362" w:rsidP="00A92362">
      <w:pPr>
        <w:pStyle w:val="Paragraphedeliste"/>
        <w:numPr>
          <w:ilvl w:val="0"/>
          <w:numId w:val="21"/>
        </w:numPr>
        <w:rPr>
          <w:rFonts w:ascii="Garamond" w:hAnsi="Garamond"/>
        </w:rPr>
      </w:pPr>
      <w:r>
        <w:rPr>
          <w:rFonts w:ascii="Garamond" w:hAnsi="Garamond"/>
        </w:rPr>
        <w:t>Par deux fois, les pharisiens s’opposent à Jésus. Sur quel sujet ?</w:t>
      </w:r>
    </w:p>
    <w:p w14:paraId="70239654" w14:textId="77777777" w:rsidR="00A92362" w:rsidRPr="00A92362" w:rsidRDefault="00A92362" w:rsidP="00A92362">
      <w:pPr>
        <w:rPr>
          <w:rFonts w:ascii="Garamond" w:hAnsi="Garamond"/>
        </w:rPr>
      </w:pPr>
    </w:p>
    <w:p w14:paraId="6772EC52" w14:textId="05F1CA21" w:rsidR="00A92362" w:rsidRDefault="00A92362" w:rsidP="00A92362">
      <w:pPr>
        <w:pStyle w:val="Paragraphedeliste"/>
        <w:numPr>
          <w:ilvl w:val="0"/>
          <w:numId w:val="21"/>
        </w:numPr>
        <w:rPr>
          <w:rFonts w:ascii="Garamond" w:hAnsi="Garamond"/>
        </w:rPr>
      </w:pPr>
      <w:r>
        <w:rPr>
          <w:rFonts w:ascii="Garamond" w:hAnsi="Garamond"/>
        </w:rPr>
        <w:t>Observez-vous une amplification de l’opposition ?</w:t>
      </w:r>
    </w:p>
    <w:p w14:paraId="27E3FB67" w14:textId="77777777" w:rsidR="00A92362" w:rsidRPr="00A92362" w:rsidRDefault="00A92362" w:rsidP="00A92362">
      <w:pPr>
        <w:rPr>
          <w:rFonts w:ascii="Garamond" w:hAnsi="Garamond"/>
        </w:rPr>
      </w:pPr>
    </w:p>
    <w:p w14:paraId="594D3B22" w14:textId="1E5B4044" w:rsidR="00E40FF6" w:rsidRDefault="00E40FF6" w:rsidP="00E40FF6">
      <w:pPr>
        <w:rPr>
          <w:rFonts w:ascii="Garamond" w:hAnsi="Garamond"/>
        </w:rPr>
      </w:pPr>
      <w:r w:rsidRPr="00E128D2">
        <w:rPr>
          <w:rFonts w:ascii="Garamond" w:hAnsi="Garamond"/>
          <w:sz w:val="36"/>
          <w:szCs w:val="36"/>
        </w:rPr>
        <w:sym w:font="Wingdings" w:char="F036"/>
      </w:r>
      <w:r>
        <w:rPr>
          <w:rFonts w:ascii="Garamond" w:hAnsi="Garamond"/>
          <w:sz w:val="36"/>
          <w:szCs w:val="36"/>
        </w:rPr>
        <w:tab/>
      </w:r>
      <w:r w:rsidRPr="00E128D2">
        <w:rPr>
          <w:rFonts w:ascii="Garamond" w:hAnsi="Garamond"/>
        </w:rPr>
        <w:t>Compréhension</w:t>
      </w:r>
    </w:p>
    <w:p w14:paraId="2DBD2800" w14:textId="486E7F6D" w:rsidR="00A92362" w:rsidRDefault="00A92362" w:rsidP="00A92362">
      <w:pPr>
        <w:pStyle w:val="Paragraphedeliste"/>
        <w:numPr>
          <w:ilvl w:val="0"/>
          <w:numId w:val="22"/>
        </w:numPr>
        <w:rPr>
          <w:rFonts w:ascii="Garamond" w:hAnsi="Garamond"/>
        </w:rPr>
      </w:pPr>
      <w:r>
        <w:rPr>
          <w:rFonts w:ascii="Garamond" w:hAnsi="Garamond"/>
        </w:rPr>
        <w:t>Essayez de comprendre la logique des réponses de Jésus à ses deux oppositions.</w:t>
      </w:r>
    </w:p>
    <w:p w14:paraId="521B5D73" w14:textId="12D9D5EF" w:rsidR="00A92362" w:rsidRDefault="00A92362" w:rsidP="00A92362">
      <w:pPr>
        <w:rPr>
          <w:rFonts w:ascii="Garamond" w:hAnsi="Garamond"/>
        </w:rPr>
      </w:pPr>
    </w:p>
    <w:p w14:paraId="49F0DC4F" w14:textId="77777777" w:rsidR="00A92362" w:rsidRPr="00A92362" w:rsidRDefault="00A92362" w:rsidP="00A92362">
      <w:pPr>
        <w:rPr>
          <w:rFonts w:ascii="Garamond" w:hAnsi="Garamond"/>
        </w:rPr>
      </w:pPr>
    </w:p>
    <w:p w14:paraId="26A6AD5C" w14:textId="3C150CEE" w:rsidR="00A92362" w:rsidRDefault="00A92362" w:rsidP="00A92362">
      <w:pPr>
        <w:pStyle w:val="Paragraphedeliste"/>
        <w:numPr>
          <w:ilvl w:val="0"/>
          <w:numId w:val="22"/>
        </w:numPr>
        <w:rPr>
          <w:rFonts w:ascii="Garamond" w:hAnsi="Garamond"/>
        </w:rPr>
      </w:pPr>
      <w:r>
        <w:rPr>
          <w:rFonts w:ascii="Garamond" w:hAnsi="Garamond"/>
        </w:rPr>
        <w:t>Qu’apprend-on sur le sabbat dans ce texte ?</w:t>
      </w:r>
    </w:p>
    <w:p w14:paraId="0E9DE03A" w14:textId="38409C2A" w:rsidR="00A92362" w:rsidRDefault="00A92362" w:rsidP="00A92362">
      <w:pPr>
        <w:rPr>
          <w:rFonts w:ascii="Garamond" w:hAnsi="Garamond"/>
        </w:rPr>
      </w:pPr>
    </w:p>
    <w:p w14:paraId="21B3CC74" w14:textId="77777777" w:rsidR="00A92362" w:rsidRPr="00A92362" w:rsidRDefault="00A92362" w:rsidP="00A92362">
      <w:pPr>
        <w:rPr>
          <w:rFonts w:ascii="Garamond" w:hAnsi="Garamond"/>
        </w:rPr>
      </w:pPr>
    </w:p>
    <w:p w14:paraId="7B20EB2C" w14:textId="77777777" w:rsidR="00A92362" w:rsidRDefault="00E40FF6" w:rsidP="00A92362">
      <w:pPr>
        <w:rPr>
          <w:rFonts w:ascii="Garamond" w:hAnsi="Garamond"/>
        </w:rPr>
      </w:pPr>
      <w:r w:rsidRPr="00E128D2">
        <w:rPr>
          <w:rFonts w:ascii="Garamond" w:hAnsi="Garamond"/>
          <w:sz w:val="36"/>
          <w:szCs w:val="36"/>
        </w:rPr>
        <w:sym w:font="Wingdings" w:char="F0FE"/>
      </w:r>
      <w:r>
        <w:rPr>
          <w:rFonts w:ascii="Garamond" w:hAnsi="Garamond"/>
          <w:sz w:val="36"/>
          <w:szCs w:val="36"/>
        </w:rPr>
        <w:tab/>
      </w:r>
      <w:r w:rsidRPr="00E128D2">
        <w:rPr>
          <w:rFonts w:ascii="Garamond" w:hAnsi="Garamond"/>
        </w:rPr>
        <w:t>Applications</w:t>
      </w:r>
    </w:p>
    <w:p w14:paraId="19D29C10" w14:textId="43B79856" w:rsidR="00A92362" w:rsidRDefault="00FC1A89" w:rsidP="00A92362">
      <w:pPr>
        <w:pStyle w:val="Paragraphedeliste"/>
        <w:numPr>
          <w:ilvl w:val="0"/>
          <w:numId w:val="22"/>
        </w:numPr>
        <w:rPr>
          <w:rFonts w:ascii="Garamond" w:hAnsi="Garamond"/>
        </w:rPr>
      </w:pPr>
      <w:r>
        <w:rPr>
          <w:rFonts w:ascii="Garamond" w:hAnsi="Garamond"/>
        </w:rPr>
        <w:t>Jésus n’abolit pas le sabbat, mais il lui donne un cadre nouveau. La question de l’application du sabbat est une question qui a reçu des réponses très différentes dans l’histoire. Comment pensez-vous qu’il faudrait obéir à ce commandement aujourd’hui ?</w:t>
      </w:r>
    </w:p>
    <w:p w14:paraId="755BFCCC" w14:textId="77777777" w:rsidR="00FC1A89" w:rsidRPr="00FC1A89" w:rsidRDefault="00FC1A89" w:rsidP="00FC1A89">
      <w:pPr>
        <w:rPr>
          <w:rFonts w:ascii="Garamond" w:hAnsi="Garamond"/>
        </w:rPr>
      </w:pPr>
    </w:p>
    <w:p w14:paraId="56C3C32E" w14:textId="77777777" w:rsidR="00A92362" w:rsidRDefault="00A92362" w:rsidP="00A92362"/>
    <w:p w14:paraId="05801921" w14:textId="77777777" w:rsidR="00A92362" w:rsidRDefault="00A92362" w:rsidP="00A92362"/>
    <w:p w14:paraId="798976D8" w14:textId="2F23A510" w:rsidR="00E40FF6" w:rsidRPr="00A92362" w:rsidRDefault="00E40FF6" w:rsidP="00A92362">
      <w:r w:rsidRPr="00A92362">
        <w:br w:type="page"/>
      </w:r>
    </w:p>
    <w:p w14:paraId="29A12FB6" w14:textId="27796CDE" w:rsidR="00E40FF6" w:rsidRPr="006A7B62" w:rsidRDefault="00E40FF6" w:rsidP="00E40FF6">
      <w:pPr>
        <w:rPr>
          <w:rFonts w:ascii="Garamond" w:hAnsi="Garamond"/>
          <w:b/>
          <w:bCs/>
        </w:rPr>
      </w:pPr>
      <w:r w:rsidRPr="006A7B62">
        <w:rPr>
          <w:rFonts w:ascii="Garamond" w:hAnsi="Garamond"/>
          <w:b/>
          <w:bCs/>
        </w:rPr>
        <w:lastRenderedPageBreak/>
        <w:t xml:space="preserve">Etude </w:t>
      </w:r>
      <w:r>
        <w:rPr>
          <w:rFonts w:ascii="Garamond" w:hAnsi="Garamond"/>
          <w:b/>
          <w:bCs/>
        </w:rPr>
        <w:t>5</w:t>
      </w:r>
      <w:r w:rsidRPr="006A7B62">
        <w:rPr>
          <w:rFonts w:ascii="Garamond" w:hAnsi="Garamond"/>
          <w:b/>
          <w:bCs/>
        </w:rPr>
        <w:t xml:space="preserve"> </w:t>
      </w:r>
      <w:r>
        <w:rPr>
          <w:rFonts w:ascii="Garamond" w:hAnsi="Garamond"/>
          <w:b/>
          <w:bCs/>
        </w:rPr>
        <w:tab/>
      </w:r>
      <w:r w:rsidRPr="006A7B62">
        <w:rPr>
          <w:rFonts w:ascii="Garamond" w:hAnsi="Garamond"/>
          <w:b/>
          <w:bCs/>
        </w:rPr>
        <w:t>Le Fils de Dieu</w:t>
      </w:r>
      <w:r>
        <w:rPr>
          <w:rFonts w:ascii="Garamond" w:hAnsi="Garamond"/>
          <w:b/>
          <w:bCs/>
        </w:rPr>
        <w:t xml:space="preserve"> contesté </w:t>
      </w:r>
      <w:r w:rsidRPr="006A7B62">
        <w:rPr>
          <w:rFonts w:ascii="Garamond" w:hAnsi="Garamond"/>
          <w:b/>
          <w:bCs/>
        </w:rPr>
        <w:t>(</w:t>
      </w:r>
      <w:r>
        <w:rPr>
          <w:rFonts w:ascii="Garamond" w:hAnsi="Garamond"/>
          <w:b/>
          <w:bCs/>
        </w:rPr>
        <w:t>3.13-35</w:t>
      </w:r>
      <w:r w:rsidRPr="006A7B62">
        <w:rPr>
          <w:rFonts w:ascii="Garamond" w:hAnsi="Garamond"/>
          <w:b/>
          <w:bCs/>
        </w:rPr>
        <w:t>)</w:t>
      </w:r>
    </w:p>
    <w:p w14:paraId="27B01AAE" w14:textId="77777777" w:rsidR="00E40FF6" w:rsidRDefault="00E40FF6" w:rsidP="00E40FF6">
      <w:pPr>
        <w:rPr>
          <w:rFonts w:ascii="Garamond" w:hAnsi="Garamond"/>
        </w:rPr>
      </w:pPr>
    </w:p>
    <w:p w14:paraId="29FC5C94" w14:textId="785241D5" w:rsidR="00E40FF6" w:rsidRDefault="00E40FF6" w:rsidP="00E40FF6">
      <w:pPr>
        <w:rPr>
          <w:rFonts w:ascii="Garamond" w:hAnsi="Garamond"/>
        </w:rPr>
      </w:pPr>
      <w:r w:rsidRPr="00E128D2">
        <w:rPr>
          <w:rFonts w:ascii="Garamond" w:hAnsi="Garamond"/>
          <w:sz w:val="36"/>
          <w:szCs w:val="36"/>
        </w:rPr>
        <w:sym w:font="Wingdings" w:char="F026"/>
      </w:r>
      <w:r>
        <w:rPr>
          <w:rFonts w:ascii="Garamond" w:hAnsi="Garamond"/>
          <w:sz w:val="36"/>
          <w:szCs w:val="36"/>
        </w:rPr>
        <w:tab/>
      </w:r>
      <w:r w:rsidRPr="00E128D2">
        <w:rPr>
          <w:rFonts w:ascii="Garamond" w:hAnsi="Garamond"/>
        </w:rPr>
        <w:t>Contexte</w:t>
      </w:r>
    </w:p>
    <w:p w14:paraId="06B489A2" w14:textId="393547F3" w:rsidR="00E40FF6" w:rsidRDefault="00E40FF6" w:rsidP="00E40FF6">
      <w:pPr>
        <w:rPr>
          <w:rFonts w:ascii="Garamond" w:hAnsi="Garamond"/>
        </w:rPr>
      </w:pPr>
      <w:r>
        <w:rPr>
          <w:rFonts w:ascii="Garamond" w:hAnsi="Garamond"/>
        </w:rPr>
        <w:tab/>
        <w:t>La tension monte autour de la personne de Jésus. Il est de plus en plus la proie des critiques et des menaces. Pourtant, il accomplit de bonnes et grandes choses.</w:t>
      </w:r>
    </w:p>
    <w:p w14:paraId="4C160FF1" w14:textId="77777777" w:rsidR="00E40FF6" w:rsidRDefault="00E40FF6" w:rsidP="00E40FF6">
      <w:pPr>
        <w:rPr>
          <w:rFonts w:ascii="Garamond" w:hAnsi="Garamond"/>
        </w:rPr>
      </w:pPr>
    </w:p>
    <w:p w14:paraId="51786BA9" w14:textId="056E6227" w:rsidR="00E40FF6" w:rsidRDefault="00E40FF6" w:rsidP="00E40FF6">
      <w:pPr>
        <w:rPr>
          <w:rFonts w:ascii="Garamond" w:hAnsi="Garamond"/>
        </w:rPr>
      </w:pPr>
      <w:r w:rsidRPr="00E128D2">
        <w:rPr>
          <w:rFonts w:ascii="Garamond" w:hAnsi="Garamond"/>
          <w:sz w:val="36"/>
          <w:szCs w:val="36"/>
        </w:rPr>
        <w:sym w:font="Wingdings" w:char="F024"/>
      </w:r>
      <w:r>
        <w:rPr>
          <w:rFonts w:ascii="Garamond" w:hAnsi="Garamond"/>
          <w:sz w:val="36"/>
          <w:szCs w:val="36"/>
        </w:rPr>
        <w:tab/>
      </w:r>
      <w:r w:rsidRPr="00E128D2">
        <w:rPr>
          <w:rFonts w:ascii="Garamond" w:hAnsi="Garamond"/>
        </w:rPr>
        <w:t>Observations</w:t>
      </w:r>
    </w:p>
    <w:p w14:paraId="2A14F953" w14:textId="16AFE965" w:rsidR="00E40FF6" w:rsidRDefault="00E40FF6" w:rsidP="00E40FF6">
      <w:pPr>
        <w:pStyle w:val="Paragraphedeliste"/>
        <w:numPr>
          <w:ilvl w:val="0"/>
          <w:numId w:val="15"/>
        </w:numPr>
        <w:rPr>
          <w:rFonts w:ascii="Garamond" w:hAnsi="Garamond"/>
        </w:rPr>
      </w:pPr>
      <w:r>
        <w:rPr>
          <w:rFonts w:ascii="Garamond" w:hAnsi="Garamond"/>
        </w:rPr>
        <w:t>Aux versets 13.19, que fait Jésus ? Qu’ordonne-t-il aux apôtres ?</w:t>
      </w:r>
    </w:p>
    <w:p w14:paraId="7599746C" w14:textId="174AAE9D" w:rsidR="00E40FF6" w:rsidRDefault="00E40FF6" w:rsidP="00E40FF6">
      <w:pPr>
        <w:rPr>
          <w:rFonts w:ascii="Garamond" w:hAnsi="Garamond"/>
        </w:rPr>
      </w:pPr>
    </w:p>
    <w:p w14:paraId="271977A2" w14:textId="086754A4" w:rsidR="00E40FF6" w:rsidRDefault="00E40FF6" w:rsidP="00E40FF6">
      <w:pPr>
        <w:rPr>
          <w:rFonts w:ascii="Garamond" w:hAnsi="Garamond"/>
        </w:rPr>
      </w:pPr>
    </w:p>
    <w:p w14:paraId="7F26BE03" w14:textId="0C548044" w:rsidR="00FB75E4" w:rsidRDefault="00FB75E4" w:rsidP="00E40FF6">
      <w:pPr>
        <w:rPr>
          <w:rFonts w:ascii="Garamond" w:hAnsi="Garamond"/>
        </w:rPr>
      </w:pPr>
    </w:p>
    <w:p w14:paraId="20C957E5" w14:textId="77777777" w:rsidR="00FB75E4" w:rsidRPr="00E40FF6" w:rsidRDefault="00FB75E4" w:rsidP="00E40FF6">
      <w:pPr>
        <w:rPr>
          <w:rFonts w:ascii="Garamond" w:hAnsi="Garamond"/>
        </w:rPr>
      </w:pPr>
    </w:p>
    <w:p w14:paraId="743AA316" w14:textId="347B4553" w:rsidR="00E40FF6" w:rsidRDefault="00E40FF6" w:rsidP="00E40FF6">
      <w:pPr>
        <w:pStyle w:val="Paragraphedeliste"/>
        <w:numPr>
          <w:ilvl w:val="0"/>
          <w:numId w:val="15"/>
        </w:numPr>
        <w:rPr>
          <w:rFonts w:ascii="Garamond" w:hAnsi="Garamond"/>
        </w:rPr>
      </w:pPr>
      <w:r>
        <w:rPr>
          <w:rFonts w:ascii="Garamond" w:hAnsi="Garamond"/>
        </w:rPr>
        <w:t>Comment Jésus déjoue-t-il les critiques émises à son égard dans la suite du texte ?</w:t>
      </w:r>
    </w:p>
    <w:p w14:paraId="67096766" w14:textId="77777777" w:rsidR="00E40FF6" w:rsidRPr="00E40FF6" w:rsidRDefault="00E40FF6" w:rsidP="00E40FF6">
      <w:pPr>
        <w:pStyle w:val="Paragraphedeliste"/>
        <w:rPr>
          <w:rFonts w:ascii="Garamond" w:hAnsi="Garamond"/>
        </w:rPr>
      </w:pPr>
    </w:p>
    <w:p w14:paraId="781F6242" w14:textId="673D9F97" w:rsidR="00E40FF6" w:rsidRDefault="00E40FF6" w:rsidP="00E40FF6">
      <w:pPr>
        <w:rPr>
          <w:rFonts w:ascii="Garamond" w:hAnsi="Garamond"/>
        </w:rPr>
      </w:pPr>
    </w:p>
    <w:p w14:paraId="422054EC" w14:textId="6D66BF3E" w:rsidR="00FB75E4" w:rsidRDefault="00FB75E4" w:rsidP="00E40FF6">
      <w:pPr>
        <w:rPr>
          <w:rFonts w:ascii="Garamond" w:hAnsi="Garamond"/>
        </w:rPr>
      </w:pPr>
    </w:p>
    <w:p w14:paraId="19C3A1BD" w14:textId="77777777" w:rsidR="00FB75E4" w:rsidRDefault="00FB75E4" w:rsidP="00E40FF6">
      <w:pPr>
        <w:rPr>
          <w:rFonts w:ascii="Garamond" w:hAnsi="Garamond"/>
        </w:rPr>
      </w:pPr>
    </w:p>
    <w:p w14:paraId="3DBCE658" w14:textId="77777777" w:rsidR="00E40FF6" w:rsidRPr="00E40FF6" w:rsidRDefault="00E40FF6" w:rsidP="00E40FF6">
      <w:pPr>
        <w:rPr>
          <w:rFonts w:ascii="Garamond" w:hAnsi="Garamond"/>
        </w:rPr>
      </w:pPr>
    </w:p>
    <w:p w14:paraId="13C720B1" w14:textId="12DD896D" w:rsidR="00E40FF6" w:rsidRDefault="00E40FF6" w:rsidP="00E40FF6">
      <w:pPr>
        <w:rPr>
          <w:rFonts w:ascii="Garamond" w:hAnsi="Garamond"/>
        </w:rPr>
      </w:pPr>
      <w:r w:rsidRPr="00E128D2">
        <w:rPr>
          <w:rFonts w:ascii="Garamond" w:hAnsi="Garamond"/>
          <w:sz w:val="36"/>
          <w:szCs w:val="36"/>
        </w:rPr>
        <w:sym w:font="Wingdings" w:char="F036"/>
      </w:r>
      <w:r>
        <w:rPr>
          <w:rFonts w:ascii="Garamond" w:hAnsi="Garamond"/>
          <w:sz w:val="36"/>
          <w:szCs w:val="36"/>
        </w:rPr>
        <w:tab/>
      </w:r>
      <w:r w:rsidRPr="00E128D2">
        <w:rPr>
          <w:rFonts w:ascii="Garamond" w:hAnsi="Garamond"/>
        </w:rPr>
        <w:t>Compréhension</w:t>
      </w:r>
    </w:p>
    <w:p w14:paraId="57EDCAB3" w14:textId="5798C32C" w:rsidR="00E40FF6" w:rsidRDefault="00FB75E4" w:rsidP="00E40FF6">
      <w:pPr>
        <w:pStyle w:val="Paragraphedeliste"/>
        <w:numPr>
          <w:ilvl w:val="0"/>
          <w:numId w:val="16"/>
        </w:numPr>
        <w:rPr>
          <w:rFonts w:ascii="Garamond" w:hAnsi="Garamond"/>
        </w:rPr>
      </w:pPr>
      <w:r>
        <w:rPr>
          <w:rFonts w:ascii="Garamond" w:hAnsi="Garamond"/>
        </w:rPr>
        <w:t>Marc a précisé, à la fin du verset 19 « celui qui a trahit Jésus ». D’après vous, est-ce que Jésus savait que Judas le trahirait ? Pourquoi l’a-t-il choisi ?</w:t>
      </w:r>
    </w:p>
    <w:p w14:paraId="1A844A66" w14:textId="503C5818" w:rsidR="00FB75E4" w:rsidRDefault="00FB75E4" w:rsidP="00FB75E4">
      <w:pPr>
        <w:rPr>
          <w:rFonts w:ascii="Garamond" w:hAnsi="Garamond"/>
        </w:rPr>
      </w:pPr>
    </w:p>
    <w:p w14:paraId="360C731A" w14:textId="77777777" w:rsidR="00FB75E4" w:rsidRPr="00FB75E4" w:rsidRDefault="00FB75E4" w:rsidP="00FB75E4">
      <w:pPr>
        <w:rPr>
          <w:rFonts w:ascii="Garamond" w:hAnsi="Garamond"/>
        </w:rPr>
      </w:pPr>
    </w:p>
    <w:p w14:paraId="0FC7353A" w14:textId="16A872E1" w:rsidR="00FB75E4" w:rsidRDefault="00FB75E4" w:rsidP="00E40FF6">
      <w:pPr>
        <w:pStyle w:val="Paragraphedeliste"/>
        <w:numPr>
          <w:ilvl w:val="0"/>
          <w:numId w:val="16"/>
        </w:numPr>
        <w:rPr>
          <w:rFonts w:ascii="Garamond" w:hAnsi="Garamond"/>
        </w:rPr>
      </w:pPr>
      <w:r>
        <w:rPr>
          <w:rFonts w:ascii="Garamond" w:hAnsi="Garamond"/>
        </w:rPr>
        <w:t>Expliquez en quoi l’argumentaire des spécialistes de la loi à partir du verset 22 est illogique. Montrez comment Jésus parvient à renverser la pensée de ses interlocuteurs.</w:t>
      </w:r>
    </w:p>
    <w:p w14:paraId="574BF1B0" w14:textId="1BDAA52F" w:rsidR="00FB75E4" w:rsidRDefault="00FB75E4" w:rsidP="00FB75E4">
      <w:pPr>
        <w:rPr>
          <w:rFonts w:ascii="Garamond" w:hAnsi="Garamond"/>
        </w:rPr>
      </w:pPr>
    </w:p>
    <w:p w14:paraId="2DFFBC97" w14:textId="46F2AF64" w:rsidR="00FB75E4" w:rsidRDefault="00FB75E4" w:rsidP="00FB75E4">
      <w:pPr>
        <w:rPr>
          <w:rFonts w:ascii="Garamond" w:hAnsi="Garamond"/>
        </w:rPr>
      </w:pPr>
    </w:p>
    <w:p w14:paraId="673F748E" w14:textId="77777777" w:rsidR="00FB75E4" w:rsidRPr="00FB75E4" w:rsidRDefault="00FB75E4" w:rsidP="00FB75E4">
      <w:pPr>
        <w:rPr>
          <w:rFonts w:ascii="Garamond" w:hAnsi="Garamond"/>
        </w:rPr>
      </w:pPr>
    </w:p>
    <w:p w14:paraId="078AD216" w14:textId="385608B4" w:rsidR="00FB75E4" w:rsidRDefault="00FB75E4" w:rsidP="00E40FF6">
      <w:pPr>
        <w:pStyle w:val="Paragraphedeliste"/>
        <w:numPr>
          <w:ilvl w:val="0"/>
          <w:numId w:val="16"/>
        </w:numPr>
        <w:rPr>
          <w:rFonts w:ascii="Garamond" w:hAnsi="Garamond"/>
        </w:rPr>
      </w:pPr>
      <w:r>
        <w:rPr>
          <w:rFonts w:ascii="Garamond" w:hAnsi="Garamond"/>
        </w:rPr>
        <w:t>Jésus est-il entrain de renier sa famille à partir du verset 31 ? Sinon, que signifie son intervention ?</w:t>
      </w:r>
    </w:p>
    <w:p w14:paraId="4018126F" w14:textId="77777777" w:rsidR="00FB75E4" w:rsidRPr="00FB75E4" w:rsidRDefault="00FB75E4" w:rsidP="00FB75E4">
      <w:pPr>
        <w:rPr>
          <w:rFonts w:ascii="Garamond" w:hAnsi="Garamond"/>
        </w:rPr>
      </w:pPr>
    </w:p>
    <w:p w14:paraId="2D7BC3B7" w14:textId="01209F03" w:rsidR="00E40FF6" w:rsidRDefault="00E40FF6" w:rsidP="00E40FF6">
      <w:pPr>
        <w:rPr>
          <w:rFonts w:ascii="Garamond" w:hAnsi="Garamond"/>
        </w:rPr>
      </w:pPr>
    </w:p>
    <w:p w14:paraId="5B80F747" w14:textId="7D9B39AE" w:rsidR="00FB75E4" w:rsidRDefault="00FB75E4" w:rsidP="00E40FF6">
      <w:pPr>
        <w:rPr>
          <w:rFonts w:ascii="Garamond" w:hAnsi="Garamond"/>
        </w:rPr>
      </w:pPr>
    </w:p>
    <w:p w14:paraId="4700BA2D" w14:textId="77777777" w:rsidR="00FB75E4" w:rsidRPr="00125B7E" w:rsidRDefault="00FB75E4" w:rsidP="00E40FF6">
      <w:pPr>
        <w:rPr>
          <w:rFonts w:ascii="Garamond" w:hAnsi="Garamond"/>
        </w:rPr>
      </w:pPr>
    </w:p>
    <w:p w14:paraId="593DE829" w14:textId="77777777" w:rsidR="00E40FF6" w:rsidRPr="00E40FF6" w:rsidRDefault="00E40FF6" w:rsidP="00E40FF6">
      <w:pPr>
        <w:rPr>
          <w:rFonts w:ascii="Garamond" w:hAnsi="Garamond"/>
        </w:rPr>
      </w:pPr>
      <w:r w:rsidRPr="00E128D2">
        <w:rPr>
          <w:rFonts w:ascii="Garamond" w:hAnsi="Garamond"/>
          <w:sz w:val="36"/>
          <w:szCs w:val="36"/>
        </w:rPr>
        <w:lastRenderedPageBreak/>
        <w:sym w:font="Wingdings" w:char="F0FE"/>
      </w:r>
      <w:r>
        <w:rPr>
          <w:rFonts w:ascii="Garamond" w:hAnsi="Garamond"/>
          <w:sz w:val="36"/>
          <w:szCs w:val="36"/>
        </w:rPr>
        <w:tab/>
      </w:r>
      <w:r w:rsidRPr="00E128D2">
        <w:rPr>
          <w:rFonts w:ascii="Garamond" w:hAnsi="Garamond"/>
        </w:rPr>
        <w:t>Applications</w:t>
      </w:r>
    </w:p>
    <w:p w14:paraId="6BEF378A" w14:textId="48797CCE" w:rsidR="00FB75E4" w:rsidRDefault="00FB75E4" w:rsidP="00FB75E4">
      <w:pPr>
        <w:pStyle w:val="Paragraphedeliste"/>
        <w:numPr>
          <w:ilvl w:val="0"/>
          <w:numId w:val="17"/>
        </w:numPr>
        <w:rPr>
          <w:rFonts w:ascii="Garamond" w:hAnsi="Garamond"/>
        </w:rPr>
      </w:pPr>
      <w:r>
        <w:rPr>
          <w:rFonts w:ascii="Garamond" w:hAnsi="Garamond"/>
        </w:rPr>
        <w:t>Quelle était la mission des disciples ? En quoi est-elle similaire et différente de la mission universelle que Jésus a confiée à tous ses disciples ?</w:t>
      </w:r>
    </w:p>
    <w:p w14:paraId="77B5CDAA" w14:textId="77681D9F" w:rsidR="002B58C2" w:rsidRDefault="002B58C2" w:rsidP="002B58C2">
      <w:pPr>
        <w:rPr>
          <w:rFonts w:ascii="Garamond" w:hAnsi="Garamond"/>
        </w:rPr>
      </w:pPr>
    </w:p>
    <w:p w14:paraId="70455611" w14:textId="2F03CD60" w:rsidR="002B58C2" w:rsidRDefault="002B58C2" w:rsidP="002B58C2">
      <w:pPr>
        <w:rPr>
          <w:rFonts w:ascii="Garamond" w:hAnsi="Garamond"/>
        </w:rPr>
      </w:pPr>
    </w:p>
    <w:p w14:paraId="3FEAB7D0" w14:textId="77777777" w:rsidR="002B58C2" w:rsidRPr="002B58C2" w:rsidRDefault="002B58C2" w:rsidP="002B58C2">
      <w:pPr>
        <w:rPr>
          <w:rFonts w:ascii="Garamond" w:hAnsi="Garamond"/>
        </w:rPr>
      </w:pPr>
    </w:p>
    <w:p w14:paraId="0189708C" w14:textId="553F6E48" w:rsidR="00FB75E4" w:rsidRDefault="00FB75E4" w:rsidP="00FB75E4">
      <w:pPr>
        <w:pStyle w:val="Paragraphedeliste"/>
        <w:numPr>
          <w:ilvl w:val="0"/>
          <w:numId w:val="17"/>
        </w:numPr>
        <w:rPr>
          <w:rFonts w:ascii="Garamond" w:hAnsi="Garamond"/>
        </w:rPr>
      </w:pPr>
      <w:r>
        <w:rPr>
          <w:rFonts w:ascii="Garamond" w:hAnsi="Garamond"/>
        </w:rPr>
        <w:t>Comment vivez-vous cette mission ?</w:t>
      </w:r>
    </w:p>
    <w:p w14:paraId="4D73F57A" w14:textId="77777777" w:rsidR="002B58C2" w:rsidRPr="002B58C2" w:rsidRDefault="002B58C2" w:rsidP="002B58C2">
      <w:pPr>
        <w:pStyle w:val="Paragraphedeliste"/>
        <w:rPr>
          <w:rFonts w:ascii="Garamond" w:hAnsi="Garamond"/>
        </w:rPr>
      </w:pPr>
    </w:p>
    <w:p w14:paraId="7D76B112" w14:textId="2A9A7B88" w:rsidR="002B58C2" w:rsidRDefault="002B58C2" w:rsidP="002B58C2">
      <w:pPr>
        <w:rPr>
          <w:rFonts w:ascii="Garamond" w:hAnsi="Garamond"/>
        </w:rPr>
      </w:pPr>
    </w:p>
    <w:p w14:paraId="0381E980" w14:textId="29E785DA" w:rsidR="002B58C2" w:rsidRDefault="002B58C2" w:rsidP="002B58C2">
      <w:pPr>
        <w:rPr>
          <w:rFonts w:ascii="Garamond" w:hAnsi="Garamond"/>
        </w:rPr>
      </w:pPr>
    </w:p>
    <w:p w14:paraId="3206D86F" w14:textId="77777777" w:rsidR="002B58C2" w:rsidRPr="002B58C2" w:rsidRDefault="002B58C2" w:rsidP="002B58C2">
      <w:pPr>
        <w:rPr>
          <w:rFonts w:ascii="Garamond" w:hAnsi="Garamond"/>
        </w:rPr>
      </w:pPr>
    </w:p>
    <w:p w14:paraId="4AAF60CD" w14:textId="63340D3B" w:rsidR="00FB75E4" w:rsidRDefault="00FB75E4" w:rsidP="00FB75E4">
      <w:pPr>
        <w:pStyle w:val="Paragraphedeliste"/>
        <w:numPr>
          <w:ilvl w:val="0"/>
          <w:numId w:val="17"/>
        </w:numPr>
        <w:rPr>
          <w:rFonts w:ascii="Garamond" w:hAnsi="Garamond"/>
        </w:rPr>
      </w:pPr>
      <w:r>
        <w:rPr>
          <w:rFonts w:ascii="Garamond" w:hAnsi="Garamond"/>
        </w:rPr>
        <w:t xml:space="preserve">Le fait que Jésus ait subit l’opposition devrait nous faire prendre conscience qu’en tant que disciples, nous pouvons nous attendre à subit l’opposition. Avez-vous </w:t>
      </w:r>
      <w:r w:rsidR="002B58C2">
        <w:rPr>
          <w:rFonts w:ascii="Garamond" w:hAnsi="Garamond"/>
        </w:rPr>
        <w:t>subi</w:t>
      </w:r>
      <w:r>
        <w:rPr>
          <w:rFonts w:ascii="Garamond" w:hAnsi="Garamond"/>
        </w:rPr>
        <w:t xml:space="preserve"> l’opposition ? Sous quelle forme ? Comment avez-vous pu</w:t>
      </w:r>
      <w:r w:rsidR="002B58C2">
        <w:rPr>
          <w:rFonts w:ascii="Garamond" w:hAnsi="Garamond"/>
        </w:rPr>
        <w:t xml:space="preserve"> la vivre ?</w:t>
      </w:r>
    </w:p>
    <w:p w14:paraId="5EEC743D" w14:textId="4BA9E4CD" w:rsidR="002B58C2" w:rsidRDefault="002B58C2" w:rsidP="002B58C2">
      <w:pPr>
        <w:rPr>
          <w:rFonts w:ascii="Garamond" w:hAnsi="Garamond"/>
        </w:rPr>
      </w:pPr>
    </w:p>
    <w:p w14:paraId="4FBB7B71" w14:textId="667B7843" w:rsidR="002B58C2" w:rsidRDefault="002B58C2" w:rsidP="002B58C2">
      <w:pPr>
        <w:rPr>
          <w:rFonts w:ascii="Garamond" w:hAnsi="Garamond"/>
        </w:rPr>
      </w:pPr>
    </w:p>
    <w:p w14:paraId="29C196DB" w14:textId="77777777" w:rsidR="002B58C2" w:rsidRPr="002B58C2" w:rsidRDefault="002B58C2" w:rsidP="002B58C2">
      <w:pPr>
        <w:rPr>
          <w:rFonts w:ascii="Garamond" w:hAnsi="Garamond"/>
        </w:rPr>
      </w:pPr>
    </w:p>
    <w:p w14:paraId="3058C354" w14:textId="26169E49" w:rsidR="00F54EC5" w:rsidRDefault="002B58C2" w:rsidP="00FB75E4">
      <w:pPr>
        <w:pStyle w:val="Paragraphedeliste"/>
        <w:numPr>
          <w:ilvl w:val="0"/>
          <w:numId w:val="17"/>
        </w:numPr>
        <w:rPr>
          <w:rFonts w:ascii="Garamond" w:hAnsi="Garamond"/>
        </w:rPr>
      </w:pPr>
      <w:r>
        <w:rPr>
          <w:rFonts w:ascii="Garamond" w:hAnsi="Garamond"/>
        </w:rPr>
        <w:t>Qu’est-ce que Jésus nous révèle sur la relation que nous devrions entretenir avec nos familles dans ce texte ?</w:t>
      </w:r>
    </w:p>
    <w:p w14:paraId="4CC30ABE" w14:textId="77777777" w:rsidR="00F54EC5" w:rsidRDefault="00F54EC5">
      <w:pPr>
        <w:rPr>
          <w:rFonts w:ascii="Garamond" w:hAnsi="Garamond"/>
        </w:rPr>
      </w:pPr>
      <w:r>
        <w:rPr>
          <w:rFonts w:ascii="Garamond" w:hAnsi="Garamond"/>
        </w:rPr>
        <w:br w:type="page"/>
      </w:r>
    </w:p>
    <w:p w14:paraId="0698986A" w14:textId="33F5F7AB" w:rsidR="00F54EC5" w:rsidRPr="006A7B62" w:rsidRDefault="00F54EC5" w:rsidP="00F54EC5">
      <w:pPr>
        <w:rPr>
          <w:rFonts w:ascii="Garamond" w:hAnsi="Garamond"/>
          <w:b/>
          <w:bCs/>
        </w:rPr>
      </w:pPr>
      <w:r w:rsidRPr="006A7B62">
        <w:rPr>
          <w:rFonts w:ascii="Garamond" w:hAnsi="Garamond"/>
          <w:b/>
          <w:bCs/>
        </w:rPr>
        <w:lastRenderedPageBreak/>
        <w:t xml:space="preserve">Etude </w:t>
      </w:r>
      <w:r>
        <w:rPr>
          <w:rFonts w:ascii="Garamond" w:hAnsi="Garamond"/>
          <w:b/>
          <w:bCs/>
        </w:rPr>
        <w:t>6</w:t>
      </w:r>
      <w:r w:rsidRPr="006A7B62">
        <w:rPr>
          <w:rFonts w:ascii="Garamond" w:hAnsi="Garamond"/>
          <w:b/>
          <w:bCs/>
        </w:rPr>
        <w:t xml:space="preserve"> </w:t>
      </w:r>
      <w:r>
        <w:rPr>
          <w:rFonts w:ascii="Garamond" w:hAnsi="Garamond"/>
          <w:b/>
          <w:bCs/>
        </w:rPr>
        <w:tab/>
        <w:t xml:space="preserve">Méditation personnelle : </w:t>
      </w:r>
      <w:r w:rsidRPr="006A7B62">
        <w:rPr>
          <w:rFonts w:ascii="Garamond" w:hAnsi="Garamond"/>
          <w:b/>
          <w:bCs/>
        </w:rPr>
        <w:t>Le Fils de Dieu</w:t>
      </w:r>
      <w:r w:rsidR="00892C3D">
        <w:rPr>
          <w:rFonts w:ascii="Garamond" w:hAnsi="Garamond"/>
          <w:b/>
          <w:bCs/>
        </w:rPr>
        <w:t xml:space="preserve"> annonce le Royaume de Dieu </w:t>
      </w:r>
      <w:r>
        <w:rPr>
          <w:rFonts w:ascii="Garamond" w:hAnsi="Garamond"/>
          <w:b/>
          <w:bCs/>
        </w:rPr>
        <w:t>(4.1-34)</w:t>
      </w:r>
    </w:p>
    <w:p w14:paraId="79A116D6" w14:textId="77777777" w:rsidR="00892C3D" w:rsidRDefault="00892C3D" w:rsidP="00F54EC5">
      <w:pPr>
        <w:rPr>
          <w:rFonts w:ascii="Garamond" w:hAnsi="Garamond"/>
        </w:rPr>
      </w:pPr>
    </w:p>
    <w:p w14:paraId="0728093E" w14:textId="7E2B328F" w:rsidR="00F54EC5" w:rsidRDefault="00F54EC5" w:rsidP="00F54EC5">
      <w:pPr>
        <w:rPr>
          <w:rFonts w:ascii="Garamond" w:hAnsi="Garamond"/>
        </w:rPr>
      </w:pPr>
      <w:r w:rsidRPr="00E128D2">
        <w:rPr>
          <w:rFonts w:ascii="Garamond" w:hAnsi="Garamond"/>
          <w:sz w:val="36"/>
          <w:szCs w:val="36"/>
        </w:rPr>
        <w:sym w:font="Wingdings" w:char="F024"/>
      </w:r>
      <w:r>
        <w:rPr>
          <w:rFonts w:ascii="Garamond" w:hAnsi="Garamond"/>
          <w:sz w:val="36"/>
          <w:szCs w:val="36"/>
        </w:rPr>
        <w:tab/>
      </w:r>
      <w:r w:rsidRPr="00E128D2">
        <w:rPr>
          <w:rFonts w:ascii="Garamond" w:hAnsi="Garamond"/>
        </w:rPr>
        <w:t>Observations</w:t>
      </w:r>
    </w:p>
    <w:p w14:paraId="5A3F972D" w14:textId="3D96B27E" w:rsidR="00892C3D" w:rsidRDefault="00892C3D" w:rsidP="00892C3D">
      <w:pPr>
        <w:pStyle w:val="Paragraphedeliste"/>
        <w:numPr>
          <w:ilvl w:val="0"/>
          <w:numId w:val="28"/>
        </w:numPr>
        <w:rPr>
          <w:rFonts w:ascii="Garamond" w:hAnsi="Garamond"/>
        </w:rPr>
      </w:pPr>
      <w:r>
        <w:rPr>
          <w:rFonts w:ascii="Garamond" w:hAnsi="Garamond"/>
        </w:rPr>
        <w:t>Quelles sont les différentes paraboles de ce texte ?</w:t>
      </w:r>
    </w:p>
    <w:p w14:paraId="275DC796" w14:textId="77777777" w:rsidR="00892C3D" w:rsidRPr="00892C3D" w:rsidRDefault="00892C3D" w:rsidP="00892C3D">
      <w:pPr>
        <w:rPr>
          <w:rFonts w:ascii="Garamond" w:hAnsi="Garamond"/>
        </w:rPr>
      </w:pPr>
    </w:p>
    <w:p w14:paraId="60B0C1D0" w14:textId="20B05361" w:rsidR="00892C3D" w:rsidRDefault="00892C3D" w:rsidP="00892C3D">
      <w:pPr>
        <w:pStyle w:val="Paragraphedeliste"/>
        <w:numPr>
          <w:ilvl w:val="0"/>
          <w:numId w:val="28"/>
        </w:numPr>
        <w:rPr>
          <w:rFonts w:ascii="Garamond" w:hAnsi="Garamond"/>
        </w:rPr>
      </w:pPr>
      <w:r>
        <w:rPr>
          <w:rFonts w:ascii="Garamond" w:hAnsi="Garamond"/>
        </w:rPr>
        <w:t>Qu’est-ce qui lie ces paraboles entre elles ?</w:t>
      </w:r>
    </w:p>
    <w:p w14:paraId="277B6271" w14:textId="77777777" w:rsidR="00892C3D" w:rsidRPr="00892C3D" w:rsidRDefault="00892C3D" w:rsidP="00892C3D">
      <w:pPr>
        <w:rPr>
          <w:rFonts w:ascii="Garamond" w:hAnsi="Garamond"/>
        </w:rPr>
      </w:pPr>
    </w:p>
    <w:p w14:paraId="25F73510" w14:textId="53BE9ECE" w:rsidR="00F54EC5" w:rsidRDefault="00F54EC5" w:rsidP="00F54EC5">
      <w:pPr>
        <w:rPr>
          <w:rFonts w:ascii="Garamond" w:hAnsi="Garamond"/>
        </w:rPr>
      </w:pPr>
      <w:r w:rsidRPr="00E128D2">
        <w:rPr>
          <w:rFonts w:ascii="Garamond" w:hAnsi="Garamond"/>
          <w:sz w:val="36"/>
          <w:szCs w:val="36"/>
        </w:rPr>
        <w:sym w:font="Wingdings" w:char="F036"/>
      </w:r>
      <w:r>
        <w:rPr>
          <w:rFonts w:ascii="Garamond" w:hAnsi="Garamond"/>
          <w:sz w:val="36"/>
          <w:szCs w:val="36"/>
        </w:rPr>
        <w:tab/>
      </w:r>
      <w:r w:rsidRPr="00E128D2">
        <w:rPr>
          <w:rFonts w:ascii="Garamond" w:hAnsi="Garamond"/>
        </w:rPr>
        <w:t>Compréhension</w:t>
      </w:r>
    </w:p>
    <w:p w14:paraId="52DF3275" w14:textId="56A1D0F3" w:rsidR="00892C3D" w:rsidRDefault="00892C3D" w:rsidP="00892C3D">
      <w:pPr>
        <w:pStyle w:val="Paragraphedeliste"/>
        <w:numPr>
          <w:ilvl w:val="0"/>
          <w:numId w:val="29"/>
        </w:numPr>
        <w:rPr>
          <w:rFonts w:ascii="Garamond" w:hAnsi="Garamond"/>
        </w:rPr>
      </w:pPr>
      <w:r>
        <w:rPr>
          <w:rFonts w:ascii="Garamond" w:hAnsi="Garamond"/>
        </w:rPr>
        <w:t>Essayez de résumer l’idée principales de ces paraboles en une phrase.</w:t>
      </w:r>
    </w:p>
    <w:p w14:paraId="18D9D5D8" w14:textId="77777777" w:rsidR="00892C3D" w:rsidRPr="00892C3D" w:rsidRDefault="00892C3D" w:rsidP="00892C3D">
      <w:pPr>
        <w:rPr>
          <w:rFonts w:ascii="Garamond" w:hAnsi="Garamond"/>
        </w:rPr>
      </w:pPr>
    </w:p>
    <w:p w14:paraId="32FE0728" w14:textId="2E2ACC9F" w:rsidR="00892C3D" w:rsidRDefault="00892C3D" w:rsidP="00892C3D">
      <w:pPr>
        <w:pStyle w:val="Paragraphedeliste"/>
        <w:numPr>
          <w:ilvl w:val="0"/>
          <w:numId w:val="29"/>
        </w:numPr>
        <w:rPr>
          <w:rFonts w:ascii="Garamond" w:hAnsi="Garamond"/>
        </w:rPr>
      </w:pPr>
      <w:r>
        <w:rPr>
          <w:rFonts w:ascii="Garamond" w:hAnsi="Garamond"/>
        </w:rPr>
        <w:t>Qu’est-ce qu’on apprend sur le Royaume de Dieu dans ce texte ?</w:t>
      </w:r>
    </w:p>
    <w:p w14:paraId="7169F802" w14:textId="77777777" w:rsidR="00892C3D" w:rsidRPr="00892C3D" w:rsidRDefault="00892C3D" w:rsidP="00892C3D">
      <w:pPr>
        <w:pStyle w:val="Paragraphedeliste"/>
        <w:rPr>
          <w:rFonts w:ascii="Garamond" w:hAnsi="Garamond"/>
        </w:rPr>
      </w:pPr>
    </w:p>
    <w:p w14:paraId="3AF8AF4D" w14:textId="77777777" w:rsidR="00892C3D" w:rsidRPr="00892C3D" w:rsidRDefault="00892C3D" w:rsidP="00892C3D">
      <w:pPr>
        <w:rPr>
          <w:rFonts w:ascii="Garamond" w:hAnsi="Garamond"/>
        </w:rPr>
      </w:pPr>
    </w:p>
    <w:p w14:paraId="17BB80BB" w14:textId="33E09D71" w:rsidR="00F54EC5" w:rsidRDefault="00F54EC5" w:rsidP="00F54EC5">
      <w:pPr>
        <w:rPr>
          <w:rFonts w:ascii="Garamond" w:hAnsi="Garamond"/>
        </w:rPr>
      </w:pPr>
      <w:r w:rsidRPr="00E128D2">
        <w:rPr>
          <w:rFonts w:ascii="Garamond" w:hAnsi="Garamond"/>
          <w:sz w:val="36"/>
          <w:szCs w:val="36"/>
        </w:rPr>
        <w:sym w:font="Wingdings" w:char="F0FE"/>
      </w:r>
      <w:r>
        <w:rPr>
          <w:rFonts w:ascii="Garamond" w:hAnsi="Garamond"/>
          <w:sz w:val="36"/>
          <w:szCs w:val="36"/>
        </w:rPr>
        <w:tab/>
      </w:r>
      <w:r w:rsidRPr="00E128D2">
        <w:rPr>
          <w:rFonts w:ascii="Garamond" w:hAnsi="Garamond"/>
        </w:rPr>
        <w:t>Applications</w:t>
      </w:r>
    </w:p>
    <w:p w14:paraId="4B04C6F3" w14:textId="72188DD3" w:rsidR="00892C3D" w:rsidRDefault="00892C3D" w:rsidP="00892C3D">
      <w:pPr>
        <w:pStyle w:val="Paragraphedeliste"/>
        <w:numPr>
          <w:ilvl w:val="0"/>
          <w:numId w:val="30"/>
        </w:numPr>
        <w:rPr>
          <w:rFonts w:ascii="Garamond" w:hAnsi="Garamond"/>
        </w:rPr>
      </w:pPr>
      <w:r>
        <w:rPr>
          <w:rFonts w:ascii="Garamond" w:hAnsi="Garamond"/>
        </w:rPr>
        <w:t>Si Jésus instaure le Royaume de Dieu, quel est son statut ? En quoi cela devrait avoir un impact important sur nous ?</w:t>
      </w:r>
    </w:p>
    <w:p w14:paraId="3305BDA2" w14:textId="77777777" w:rsidR="00795B9B" w:rsidRPr="00795B9B" w:rsidRDefault="00795B9B" w:rsidP="00795B9B">
      <w:pPr>
        <w:rPr>
          <w:rFonts w:ascii="Garamond" w:hAnsi="Garamond"/>
        </w:rPr>
      </w:pPr>
    </w:p>
    <w:p w14:paraId="1FB7B255" w14:textId="0675D928" w:rsidR="00795B9B" w:rsidRPr="00892C3D" w:rsidRDefault="00795B9B" w:rsidP="00892C3D">
      <w:pPr>
        <w:pStyle w:val="Paragraphedeliste"/>
        <w:numPr>
          <w:ilvl w:val="0"/>
          <w:numId w:val="30"/>
        </w:numPr>
        <w:rPr>
          <w:rFonts w:ascii="Garamond" w:hAnsi="Garamond"/>
        </w:rPr>
      </w:pPr>
      <w:r>
        <w:rPr>
          <w:rFonts w:ascii="Garamond" w:hAnsi="Garamond"/>
        </w:rPr>
        <w:t>De quelle manière le Royaume de Dieu grandit-il ? En quoi cela devrait influencer notre rôle de chrétien ?</w:t>
      </w:r>
    </w:p>
    <w:p w14:paraId="7E949B4C" w14:textId="24BBB20E" w:rsidR="00F54EC5" w:rsidRDefault="00F54EC5">
      <w:pPr>
        <w:rPr>
          <w:rFonts w:ascii="Garamond" w:hAnsi="Garamond"/>
        </w:rPr>
      </w:pPr>
      <w:r>
        <w:rPr>
          <w:rFonts w:ascii="Garamond" w:hAnsi="Garamond"/>
        </w:rPr>
        <w:br w:type="page"/>
      </w:r>
    </w:p>
    <w:p w14:paraId="5F2AC394" w14:textId="556847EA" w:rsidR="00F54EC5" w:rsidRPr="006A7B62" w:rsidRDefault="00F54EC5" w:rsidP="00F54EC5">
      <w:pPr>
        <w:rPr>
          <w:rFonts w:ascii="Garamond" w:hAnsi="Garamond"/>
          <w:b/>
          <w:bCs/>
        </w:rPr>
      </w:pPr>
      <w:r w:rsidRPr="006A7B62">
        <w:rPr>
          <w:rFonts w:ascii="Garamond" w:hAnsi="Garamond"/>
          <w:b/>
          <w:bCs/>
        </w:rPr>
        <w:lastRenderedPageBreak/>
        <w:t xml:space="preserve">Etude </w:t>
      </w:r>
      <w:r>
        <w:rPr>
          <w:rFonts w:ascii="Garamond" w:hAnsi="Garamond"/>
          <w:b/>
          <w:bCs/>
        </w:rPr>
        <w:t>7</w:t>
      </w:r>
      <w:r w:rsidRPr="006A7B62">
        <w:rPr>
          <w:rFonts w:ascii="Garamond" w:hAnsi="Garamond"/>
          <w:b/>
          <w:bCs/>
        </w:rPr>
        <w:t xml:space="preserve"> </w:t>
      </w:r>
      <w:r>
        <w:rPr>
          <w:rFonts w:ascii="Garamond" w:hAnsi="Garamond"/>
          <w:b/>
          <w:bCs/>
        </w:rPr>
        <w:tab/>
      </w:r>
      <w:r w:rsidRPr="006A7B62">
        <w:rPr>
          <w:rFonts w:ascii="Garamond" w:hAnsi="Garamond"/>
          <w:b/>
          <w:bCs/>
        </w:rPr>
        <w:t>Le Fils de Dieu</w:t>
      </w:r>
      <w:r>
        <w:rPr>
          <w:rFonts w:ascii="Garamond" w:hAnsi="Garamond"/>
          <w:b/>
          <w:bCs/>
        </w:rPr>
        <w:t xml:space="preserve"> instaure le Royaume de Dieu (4.35-5.20)</w:t>
      </w:r>
    </w:p>
    <w:p w14:paraId="069DF17E" w14:textId="77777777" w:rsidR="00F54EC5" w:rsidRDefault="00F54EC5" w:rsidP="00F54EC5">
      <w:pPr>
        <w:rPr>
          <w:rFonts w:ascii="Garamond" w:hAnsi="Garamond"/>
        </w:rPr>
      </w:pPr>
    </w:p>
    <w:p w14:paraId="74461163" w14:textId="1C9BB33A" w:rsidR="00F54EC5" w:rsidRDefault="00F54EC5" w:rsidP="00F54EC5">
      <w:pPr>
        <w:rPr>
          <w:rFonts w:ascii="Garamond" w:hAnsi="Garamond"/>
        </w:rPr>
      </w:pPr>
      <w:r w:rsidRPr="00E128D2">
        <w:rPr>
          <w:rFonts w:ascii="Garamond" w:hAnsi="Garamond"/>
          <w:sz w:val="36"/>
          <w:szCs w:val="36"/>
        </w:rPr>
        <w:sym w:font="Wingdings" w:char="F026"/>
      </w:r>
      <w:r>
        <w:rPr>
          <w:rFonts w:ascii="Garamond" w:hAnsi="Garamond"/>
          <w:sz w:val="36"/>
          <w:szCs w:val="36"/>
        </w:rPr>
        <w:tab/>
      </w:r>
      <w:r w:rsidRPr="00E128D2">
        <w:rPr>
          <w:rFonts w:ascii="Garamond" w:hAnsi="Garamond"/>
        </w:rPr>
        <w:t>Contexte</w:t>
      </w:r>
    </w:p>
    <w:p w14:paraId="1C377C08" w14:textId="2694DFED" w:rsidR="00F54EC5" w:rsidRDefault="00F54EC5" w:rsidP="00F54EC5">
      <w:pPr>
        <w:rPr>
          <w:rFonts w:ascii="Garamond" w:hAnsi="Garamond"/>
        </w:rPr>
      </w:pPr>
      <w:r>
        <w:rPr>
          <w:rFonts w:ascii="Garamond" w:hAnsi="Garamond"/>
        </w:rPr>
        <w:t>Au début du chapitre 4, Jésus a enseigné en paraboles. Son but est de faire comprendre à ses auditeurs comment fonctionne le Royaume de Dieu. La première parabole montre que le Royaume de Dieu se propage par sa Parole, mais que</w:t>
      </w:r>
      <w:r w:rsidR="00653FE2">
        <w:rPr>
          <w:rFonts w:ascii="Garamond" w:hAnsi="Garamond"/>
        </w:rPr>
        <w:t xml:space="preserve"> la Parole ne prend pas racine chez tout le monde. Les deuxièmes et troisièmes paraboles montre que le Royaume de Dieu grandit sans faire de bruit, mais qu’au bout du compte, ce Royaume sera important.</w:t>
      </w:r>
    </w:p>
    <w:p w14:paraId="385F4BBC" w14:textId="42E52C25" w:rsidR="00653FE2" w:rsidRDefault="00653FE2" w:rsidP="00F54EC5">
      <w:pPr>
        <w:rPr>
          <w:rFonts w:ascii="Garamond" w:hAnsi="Garamond"/>
        </w:rPr>
      </w:pPr>
      <w:r>
        <w:rPr>
          <w:rFonts w:ascii="Garamond" w:hAnsi="Garamond"/>
        </w:rPr>
        <w:t>Dans notre texte, Jésus montre, pratiquement qu’il est le roi du Royaume. Il montre qu’il a autorité.</w:t>
      </w:r>
    </w:p>
    <w:p w14:paraId="3F160005" w14:textId="6CDB567D" w:rsidR="00F54EC5" w:rsidRDefault="00F54EC5" w:rsidP="00F54EC5">
      <w:pPr>
        <w:rPr>
          <w:rFonts w:ascii="Garamond" w:hAnsi="Garamond"/>
        </w:rPr>
      </w:pPr>
      <w:r w:rsidRPr="00E128D2">
        <w:rPr>
          <w:rFonts w:ascii="Garamond" w:hAnsi="Garamond"/>
          <w:sz w:val="36"/>
          <w:szCs w:val="36"/>
        </w:rPr>
        <w:sym w:font="Wingdings" w:char="F024"/>
      </w:r>
      <w:r>
        <w:rPr>
          <w:rFonts w:ascii="Garamond" w:hAnsi="Garamond"/>
          <w:sz w:val="36"/>
          <w:szCs w:val="36"/>
        </w:rPr>
        <w:tab/>
      </w:r>
      <w:r w:rsidRPr="00E128D2">
        <w:rPr>
          <w:rFonts w:ascii="Garamond" w:hAnsi="Garamond"/>
        </w:rPr>
        <w:t>Observations</w:t>
      </w:r>
    </w:p>
    <w:p w14:paraId="3779463B" w14:textId="6482F50C" w:rsidR="003A543A" w:rsidRDefault="003A543A" w:rsidP="003A543A">
      <w:pPr>
        <w:pStyle w:val="Paragraphedeliste"/>
        <w:numPr>
          <w:ilvl w:val="0"/>
          <w:numId w:val="18"/>
        </w:numPr>
        <w:rPr>
          <w:rFonts w:ascii="Garamond" w:hAnsi="Garamond"/>
        </w:rPr>
      </w:pPr>
      <w:r>
        <w:rPr>
          <w:rFonts w:ascii="Garamond" w:hAnsi="Garamond"/>
        </w:rPr>
        <w:t>Essayez de situer les deux épisodes de notre texte sur la carte au début de ce document</w:t>
      </w:r>
    </w:p>
    <w:p w14:paraId="0EFFCB51" w14:textId="77777777" w:rsidR="003A543A" w:rsidRPr="003A543A" w:rsidRDefault="003A543A" w:rsidP="003A543A">
      <w:pPr>
        <w:rPr>
          <w:rFonts w:ascii="Garamond" w:hAnsi="Garamond"/>
        </w:rPr>
      </w:pPr>
    </w:p>
    <w:p w14:paraId="3591EB74" w14:textId="14477688" w:rsidR="00653FE2" w:rsidRDefault="00653FE2" w:rsidP="00653FE2">
      <w:pPr>
        <w:pStyle w:val="Paragraphedeliste"/>
        <w:numPr>
          <w:ilvl w:val="0"/>
          <w:numId w:val="18"/>
        </w:numPr>
        <w:rPr>
          <w:rFonts w:ascii="Garamond" w:hAnsi="Garamond"/>
        </w:rPr>
      </w:pPr>
      <w:r w:rsidRPr="00653FE2">
        <w:rPr>
          <w:rFonts w:ascii="Garamond" w:hAnsi="Garamond"/>
        </w:rPr>
        <w:t>Quels sont les deux miracles de ce texte ?</w:t>
      </w:r>
    </w:p>
    <w:p w14:paraId="18E48EF7" w14:textId="193496AD" w:rsidR="00653FE2" w:rsidRDefault="00653FE2" w:rsidP="00653FE2">
      <w:pPr>
        <w:rPr>
          <w:rFonts w:ascii="Garamond" w:hAnsi="Garamond"/>
        </w:rPr>
      </w:pPr>
    </w:p>
    <w:p w14:paraId="11853687" w14:textId="77777777" w:rsidR="003A543A" w:rsidRPr="00653FE2" w:rsidRDefault="003A543A" w:rsidP="00653FE2">
      <w:pPr>
        <w:rPr>
          <w:rFonts w:ascii="Garamond" w:hAnsi="Garamond"/>
        </w:rPr>
      </w:pPr>
    </w:p>
    <w:p w14:paraId="74C0307B" w14:textId="7595694F" w:rsidR="00653FE2" w:rsidRDefault="00653FE2" w:rsidP="00653FE2">
      <w:pPr>
        <w:pStyle w:val="Paragraphedeliste"/>
        <w:numPr>
          <w:ilvl w:val="0"/>
          <w:numId w:val="18"/>
        </w:numPr>
        <w:rPr>
          <w:rFonts w:ascii="Garamond" w:hAnsi="Garamond"/>
        </w:rPr>
      </w:pPr>
      <w:r>
        <w:rPr>
          <w:rFonts w:ascii="Garamond" w:hAnsi="Garamond"/>
        </w:rPr>
        <w:t>Comment réagissent les spectateurs de ces deux miracles ?</w:t>
      </w:r>
    </w:p>
    <w:p w14:paraId="19A58BEA" w14:textId="77777777" w:rsidR="00653FE2" w:rsidRPr="00653FE2" w:rsidRDefault="00653FE2" w:rsidP="00653FE2">
      <w:pPr>
        <w:pStyle w:val="Paragraphedeliste"/>
        <w:rPr>
          <w:rFonts w:ascii="Garamond" w:hAnsi="Garamond"/>
        </w:rPr>
      </w:pPr>
    </w:p>
    <w:p w14:paraId="7FF5F42E" w14:textId="77777777" w:rsidR="00653FE2" w:rsidRPr="00653FE2" w:rsidRDefault="00653FE2" w:rsidP="00653FE2">
      <w:pPr>
        <w:rPr>
          <w:rFonts w:ascii="Garamond" w:hAnsi="Garamond"/>
        </w:rPr>
      </w:pPr>
    </w:p>
    <w:p w14:paraId="7128A33F" w14:textId="77777777" w:rsidR="00653FE2" w:rsidRPr="00225135" w:rsidRDefault="00653FE2" w:rsidP="00F54EC5">
      <w:pPr>
        <w:rPr>
          <w:rFonts w:ascii="Garamond" w:hAnsi="Garamond"/>
        </w:rPr>
      </w:pPr>
    </w:p>
    <w:p w14:paraId="4A0B9FCD" w14:textId="646BB4C5" w:rsidR="00F54EC5" w:rsidRDefault="00F54EC5" w:rsidP="00F54EC5">
      <w:pPr>
        <w:rPr>
          <w:rFonts w:ascii="Garamond" w:hAnsi="Garamond"/>
        </w:rPr>
      </w:pPr>
      <w:r w:rsidRPr="00E128D2">
        <w:rPr>
          <w:rFonts w:ascii="Garamond" w:hAnsi="Garamond"/>
          <w:sz w:val="36"/>
          <w:szCs w:val="36"/>
        </w:rPr>
        <w:sym w:font="Wingdings" w:char="F036"/>
      </w:r>
      <w:r>
        <w:rPr>
          <w:rFonts w:ascii="Garamond" w:hAnsi="Garamond"/>
          <w:sz w:val="36"/>
          <w:szCs w:val="36"/>
        </w:rPr>
        <w:tab/>
      </w:r>
      <w:r w:rsidRPr="00E128D2">
        <w:rPr>
          <w:rFonts w:ascii="Garamond" w:hAnsi="Garamond"/>
        </w:rPr>
        <w:t>Compréhension</w:t>
      </w:r>
    </w:p>
    <w:p w14:paraId="1302E008" w14:textId="66905E4E" w:rsidR="00653FE2" w:rsidRDefault="00653FE2" w:rsidP="00653FE2">
      <w:pPr>
        <w:pStyle w:val="Paragraphedeliste"/>
        <w:numPr>
          <w:ilvl w:val="0"/>
          <w:numId w:val="19"/>
        </w:numPr>
        <w:rPr>
          <w:rFonts w:ascii="Garamond" w:hAnsi="Garamond"/>
        </w:rPr>
      </w:pPr>
      <w:r w:rsidRPr="00653FE2">
        <w:rPr>
          <w:rFonts w:ascii="Garamond" w:hAnsi="Garamond"/>
        </w:rPr>
        <w:t>Qu’est-ce que ces deux miracles nous révèlent sur Jésus ?</w:t>
      </w:r>
    </w:p>
    <w:p w14:paraId="4B7EC78D" w14:textId="3E899E0D" w:rsidR="003A543A" w:rsidRDefault="003A543A" w:rsidP="003A543A">
      <w:pPr>
        <w:rPr>
          <w:rFonts w:ascii="Garamond" w:hAnsi="Garamond"/>
        </w:rPr>
      </w:pPr>
    </w:p>
    <w:p w14:paraId="40813DBA" w14:textId="77777777" w:rsidR="003A543A" w:rsidRPr="003A543A" w:rsidRDefault="003A543A" w:rsidP="003A543A">
      <w:pPr>
        <w:rPr>
          <w:rFonts w:ascii="Garamond" w:hAnsi="Garamond"/>
        </w:rPr>
      </w:pPr>
    </w:p>
    <w:p w14:paraId="426F60D6" w14:textId="5F01FCD4" w:rsidR="003A543A" w:rsidRDefault="00653FE2" w:rsidP="003A543A">
      <w:pPr>
        <w:pStyle w:val="Paragraphedeliste"/>
        <w:numPr>
          <w:ilvl w:val="0"/>
          <w:numId w:val="19"/>
        </w:numPr>
        <w:rPr>
          <w:rFonts w:ascii="Garamond" w:hAnsi="Garamond"/>
        </w:rPr>
      </w:pPr>
      <w:r>
        <w:rPr>
          <w:rFonts w:ascii="Garamond" w:hAnsi="Garamond"/>
        </w:rPr>
        <w:t xml:space="preserve">Que peut-on apprendre </w:t>
      </w:r>
      <w:r w:rsidR="003A543A">
        <w:rPr>
          <w:rFonts w:ascii="Garamond" w:hAnsi="Garamond"/>
        </w:rPr>
        <w:t>sur les démons dans l’échange que Jésus a avec la légion de démons ?</w:t>
      </w:r>
    </w:p>
    <w:p w14:paraId="6A4D441A" w14:textId="3929DCB7" w:rsidR="003A543A" w:rsidRDefault="003A543A" w:rsidP="003A543A">
      <w:pPr>
        <w:rPr>
          <w:rFonts w:ascii="Garamond" w:hAnsi="Garamond"/>
        </w:rPr>
      </w:pPr>
    </w:p>
    <w:p w14:paraId="160531A6" w14:textId="77777777" w:rsidR="003A543A" w:rsidRPr="003A543A" w:rsidRDefault="003A543A" w:rsidP="003A543A">
      <w:pPr>
        <w:rPr>
          <w:rFonts w:ascii="Garamond" w:hAnsi="Garamond"/>
        </w:rPr>
      </w:pPr>
    </w:p>
    <w:p w14:paraId="54A3AE5C" w14:textId="12DE2862" w:rsidR="003A543A" w:rsidRDefault="003A543A" w:rsidP="003A543A">
      <w:pPr>
        <w:pStyle w:val="Paragraphedeliste"/>
        <w:numPr>
          <w:ilvl w:val="0"/>
          <w:numId w:val="19"/>
        </w:numPr>
        <w:rPr>
          <w:rFonts w:ascii="Garamond" w:hAnsi="Garamond"/>
        </w:rPr>
      </w:pPr>
      <w:r>
        <w:rPr>
          <w:rFonts w:ascii="Garamond" w:hAnsi="Garamond"/>
        </w:rPr>
        <w:t>Quelle transformation le démoniaque a-t-il vécu tout au long de l’histoire ?</w:t>
      </w:r>
    </w:p>
    <w:p w14:paraId="3184A61C" w14:textId="77777777" w:rsidR="003A543A" w:rsidRPr="003A543A" w:rsidRDefault="003A543A" w:rsidP="003A543A">
      <w:pPr>
        <w:pStyle w:val="Paragraphedeliste"/>
        <w:rPr>
          <w:rFonts w:ascii="Garamond" w:hAnsi="Garamond"/>
        </w:rPr>
      </w:pPr>
    </w:p>
    <w:p w14:paraId="6FBFF0C5" w14:textId="77777777" w:rsidR="003A543A" w:rsidRPr="003A543A" w:rsidRDefault="003A543A" w:rsidP="003A543A">
      <w:pPr>
        <w:rPr>
          <w:rFonts w:ascii="Garamond" w:hAnsi="Garamond"/>
        </w:rPr>
      </w:pPr>
    </w:p>
    <w:p w14:paraId="6AD4666F" w14:textId="77777777" w:rsidR="003A543A" w:rsidRDefault="003A543A">
      <w:pPr>
        <w:rPr>
          <w:rFonts w:ascii="Garamond" w:hAnsi="Garamond"/>
          <w:sz w:val="36"/>
          <w:szCs w:val="36"/>
        </w:rPr>
      </w:pPr>
      <w:r>
        <w:rPr>
          <w:rFonts w:ascii="Garamond" w:hAnsi="Garamond"/>
          <w:sz w:val="36"/>
          <w:szCs w:val="36"/>
        </w:rPr>
        <w:br w:type="page"/>
      </w:r>
    </w:p>
    <w:p w14:paraId="3AFE4919" w14:textId="3B0285D1" w:rsidR="00F54EC5" w:rsidRDefault="00F54EC5" w:rsidP="00F54EC5">
      <w:pPr>
        <w:rPr>
          <w:rFonts w:ascii="Garamond" w:hAnsi="Garamond"/>
        </w:rPr>
      </w:pPr>
      <w:r w:rsidRPr="00E128D2">
        <w:rPr>
          <w:rFonts w:ascii="Garamond" w:hAnsi="Garamond"/>
          <w:sz w:val="36"/>
          <w:szCs w:val="36"/>
        </w:rPr>
        <w:lastRenderedPageBreak/>
        <w:sym w:font="Wingdings" w:char="F0FE"/>
      </w:r>
      <w:r>
        <w:rPr>
          <w:rFonts w:ascii="Garamond" w:hAnsi="Garamond"/>
          <w:sz w:val="36"/>
          <w:szCs w:val="36"/>
        </w:rPr>
        <w:tab/>
      </w:r>
      <w:r w:rsidRPr="00E128D2">
        <w:rPr>
          <w:rFonts w:ascii="Garamond" w:hAnsi="Garamond"/>
        </w:rPr>
        <w:t>Applications</w:t>
      </w:r>
    </w:p>
    <w:p w14:paraId="4FAA9BE0" w14:textId="10EC1A66" w:rsidR="002B58C2" w:rsidRDefault="003A543A" w:rsidP="003A543A">
      <w:pPr>
        <w:pStyle w:val="Paragraphedeliste"/>
        <w:numPr>
          <w:ilvl w:val="0"/>
          <w:numId w:val="20"/>
        </w:numPr>
        <w:rPr>
          <w:rFonts w:ascii="Garamond" w:hAnsi="Garamond"/>
        </w:rPr>
      </w:pPr>
      <w:r>
        <w:rPr>
          <w:rFonts w:ascii="Garamond" w:hAnsi="Garamond"/>
        </w:rPr>
        <w:t>Jésus montre son autorité dans ce texte, qu’est-ce que cela devrait avoir comme impacte sur nous ?</w:t>
      </w:r>
    </w:p>
    <w:p w14:paraId="4CBD732D" w14:textId="77777777" w:rsidR="0019447C" w:rsidRPr="0019447C" w:rsidRDefault="0019447C" w:rsidP="0019447C">
      <w:pPr>
        <w:rPr>
          <w:rFonts w:ascii="Garamond" w:hAnsi="Garamond"/>
        </w:rPr>
      </w:pPr>
    </w:p>
    <w:p w14:paraId="05A24548" w14:textId="77777777" w:rsidR="0019447C" w:rsidRPr="0019447C" w:rsidRDefault="0019447C" w:rsidP="0019447C">
      <w:pPr>
        <w:rPr>
          <w:rFonts w:ascii="Garamond" w:hAnsi="Garamond"/>
        </w:rPr>
      </w:pPr>
    </w:p>
    <w:p w14:paraId="5C3F5401" w14:textId="5325CA3E" w:rsidR="003A543A" w:rsidRDefault="003A543A" w:rsidP="003A543A">
      <w:pPr>
        <w:pStyle w:val="Paragraphedeliste"/>
        <w:numPr>
          <w:ilvl w:val="0"/>
          <w:numId w:val="20"/>
        </w:numPr>
        <w:rPr>
          <w:rFonts w:ascii="Garamond" w:hAnsi="Garamond"/>
        </w:rPr>
      </w:pPr>
      <w:r>
        <w:rPr>
          <w:rFonts w:ascii="Garamond" w:hAnsi="Garamond"/>
        </w:rPr>
        <w:t>Les spectateurs sont remplis de crainte face à Jésus. Pouvez-vous comprendre pourquoi ? Eprouvez-vous de la crainte face à Jésus ?</w:t>
      </w:r>
    </w:p>
    <w:p w14:paraId="24508129" w14:textId="77777777" w:rsidR="0019447C" w:rsidRPr="0019447C" w:rsidRDefault="0019447C" w:rsidP="0019447C">
      <w:pPr>
        <w:pStyle w:val="Paragraphedeliste"/>
        <w:rPr>
          <w:rFonts w:ascii="Garamond" w:hAnsi="Garamond"/>
        </w:rPr>
      </w:pPr>
    </w:p>
    <w:p w14:paraId="6BCCA12F" w14:textId="77777777" w:rsidR="0019447C" w:rsidRPr="0019447C" w:rsidRDefault="0019447C" w:rsidP="0019447C">
      <w:pPr>
        <w:rPr>
          <w:rFonts w:ascii="Garamond" w:hAnsi="Garamond"/>
        </w:rPr>
      </w:pPr>
    </w:p>
    <w:p w14:paraId="2F894E51" w14:textId="2FCFDD1B" w:rsidR="003A543A" w:rsidRDefault="003A543A" w:rsidP="003A543A">
      <w:pPr>
        <w:pStyle w:val="Paragraphedeliste"/>
        <w:numPr>
          <w:ilvl w:val="0"/>
          <w:numId w:val="20"/>
        </w:numPr>
        <w:rPr>
          <w:rFonts w:ascii="Garamond" w:hAnsi="Garamond"/>
        </w:rPr>
      </w:pPr>
      <w:r>
        <w:rPr>
          <w:rFonts w:ascii="Garamond" w:hAnsi="Garamond"/>
        </w:rPr>
        <w:t xml:space="preserve">Avez-vous été proche de la mort, comme les disciples sur cette barque ? Avez-vous pu </w:t>
      </w:r>
      <w:r w:rsidR="0019447C">
        <w:rPr>
          <w:rFonts w:ascii="Garamond" w:hAnsi="Garamond"/>
        </w:rPr>
        <w:t>placer</w:t>
      </w:r>
      <w:r>
        <w:rPr>
          <w:rFonts w:ascii="Garamond" w:hAnsi="Garamond"/>
        </w:rPr>
        <w:t xml:space="preserve"> votre confiance en Jésus pour votre vie ou votre mort ?</w:t>
      </w:r>
    </w:p>
    <w:p w14:paraId="546217CB" w14:textId="0FDB4717" w:rsidR="0019447C" w:rsidRDefault="0019447C" w:rsidP="0019447C">
      <w:pPr>
        <w:rPr>
          <w:rFonts w:ascii="Garamond" w:hAnsi="Garamond"/>
        </w:rPr>
      </w:pPr>
    </w:p>
    <w:p w14:paraId="6A430941" w14:textId="77777777" w:rsidR="0019447C" w:rsidRPr="0019447C" w:rsidRDefault="0019447C" w:rsidP="0019447C">
      <w:pPr>
        <w:rPr>
          <w:rFonts w:ascii="Garamond" w:hAnsi="Garamond"/>
        </w:rPr>
      </w:pPr>
    </w:p>
    <w:p w14:paraId="497E85CE" w14:textId="28C702E4" w:rsidR="003A543A" w:rsidRDefault="003A543A" w:rsidP="003A543A">
      <w:pPr>
        <w:pStyle w:val="Paragraphedeliste"/>
        <w:numPr>
          <w:ilvl w:val="0"/>
          <w:numId w:val="20"/>
        </w:numPr>
        <w:rPr>
          <w:rFonts w:ascii="Garamond" w:hAnsi="Garamond"/>
        </w:rPr>
      </w:pPr>
      <w:r>
        <w:rPr>
          <w:rFonts w:ascii="Garamond" w:hAnsi="Garamond"/>
        </w:rPr>
        <w:t xml:space="preserve">Avez-vous été confronté </w:t>
      </w:r>
      <w:r w:rsidR="0019447C">
        <w:rPr>
          <w:rFonts w:ascii="Garamond" w:hAnsi="Garamond"/>
        </w:rPr>
        <w:t>à des puissances démoniaques ? En quoi cette histoire nous rassure-t-elle par rapport à ce type d’attaques ?</w:t>
      </w:r>
    </w:p>
    <w:p w14:paraId="75C6BD77" w14:textId="55F34336" w:rsidR="0019447C" w:rsidRDefault="0019447C" w:rsidP="0019447C">
      <w:pPr>
        <w:rPr>
          <w:rFonts w:ascii="Garamond" w:hAnsi="Garamond"/>
        </w:rPr>
      </w:pPr>
    </w:p>
    <w:p w14:paraId="70664D79" w14:textId="77777777" w:rsidR="0019447C" w:rsidRPr="0019447C" w:rsidRDefault="0019447C" w:rsidP="0019447C">
      <w:pPr>
        <w:rPr>
          <w:rFonts w:ascii="Garamond" w:hAnsi="Garamond"/>
        </w:rPr>
      </w:pPr>
    </w:p>
    <w:p w14:paraId="46A6A1A4" w14:textId="29F78C87" w:rsidR="0019447C" w:rsidRPr="003A543A" w:rsidRDefault="0019447C" w:rsidP="003A543A">
      <w:pPr>
        <w:pStyle w:val="Paragraphedeliste"/>
        <w:numPr>
          <w:ilvl w:val="0"/>
          <w:numId w:val="20"/>
        </w:numPr>
        <w:rPr>
          <w:rFonts w:ascii="Garamond" w:hAnsi="Garamond"/>
        </w:rPr>
      </w:pPr>
      <w:r>
        <w:rPr>
          <w:rFonts w:ascii="Garamond" w:hAnsi="Garamond"/>
        </w:rPr>
        <w:t>Comment la réaction du démoniaque et la réponse de Jésus à la fin du texte peut-elle nous motiver ?</w:t>
      </w:r>
    </w:p>
    <w:sectPr w:rsidR="0019447C" w:rsidRPr="003A543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531E9" w14:textId="77777777" w:rsidR="00015CFC" w:rsidRDefault="00015CFC" w:rsidP="00125B7E">
      <w:pPr>
        <w:spacing w:after="0" w:line="240" w:lineRule="auto"/>
      </w:pPr>
      <w:r>
        <w:separator/>
      </w:r>
    </w:p>
  </w:endnote>
  <w:endnote w:type="continuationSeparator" w:id="0">
    <w:p w14:paraId="2978CC38" w14:textId="77777777" w:rsidR="00015CFC" w:rsidRDefault="00015CFC" w:rsidP="00125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369972"/>
      <w:docPartObj>
        <w:docPartGallery w:val="Page Numbers (Bottom of Page)"/>
        <w:docPartUnique/>
      </w:docPartObj>
    </w:sdtPr>
    <w:sdtEndPr/>
    <w:sdtContent>
      <w:p w14:paraId="7869A3D7" w14:textId="53693AB0" w:rsidR="00125B7E" w:rsidRDefault="00125B7E">
        <w:pPr>
          <w:pStyle w:val="Pieddepage"/>
          <w:jc w:val="center"/>
        </w:pPr>
        <w:r>
          <w:fldChar w:fldCharType="begin"/>
        </w:r>
        <w:r>
          <w:instrText>PAGE   \* MERGEFORMAT</w:instrText>
        </w:r>
        <w:r>
          <w:fldChar w:fldCharType="separate"/>
        </w:r>
        <w:r>
          <w:rPr>
            <w:lang w:val="fr-FR"/>
          </w:rPr>
          <w:t>2</w:t>
        </w:r>
        <w:r>
          <w:fldChar w:fldCharType="end"/>
        </w:r>
      </w:p>
    </w:sdtContent>
  </w:sdt>
  <w:p w14:paraId="16D1C4EC" w14:textId="77777777" w:rsidR="00125B7E" w:rsidRDefault="00125B7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CA660" w14:textId="77777777" w:rsidR="00015CFC" w:rsidRDefault="00015CFC" w:rsidP="00125B7E">
      <w:pPr>
        <w:spacing w:after="0" w:line="240" w:lineRule="auto"/>
      </w:pPr>
      <w:r>
        <w:separator/>
      </w:r>
    </w:p>
  </w:footnote>
  <w:footnote w:type="continuationSeparator" w:id="0">
    <w:p w14:paraId="23E100A2" w14:textId="77777777" w:rsidR="00015CFC" w:rsidRDefault="00015CFC" w:rsidP="00125B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0FD"/>
    <w:multiLevelType w:val="hybridMultilevel"/>
    <w:tmpl w:val="2392156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0625AB7"/>
    <w:multiLevelType w:val="hybridMultilevel"/>
    <w:tmpl w:val="DDE09BE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1F36A3D"/>
    <w:multiLevelType w:val="hybridMultilevel"/>
    <w:tmpl w:val="F186658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7D360A7"/>
    <w:multiLevelType w:val="hybridMultilevel"/>
    <w:tmpl w:val="5DB68EE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0E9C3764"/>
    <w:multiLevelType w:val="hybridMultilevel"/>
    <w:tmpl w:val="752EEAE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0FE16D84"/>
    <w:multiLevelType w:val="hybridMultilevel"/>
    <w:tmpl w:val="761A2BB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143A3781"/>
    <w:multiLevelType w:val="hybridMultilevel"/>
    <w:tmpl w:val="22B82E54"/>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1B1C3189"/>
    <w:multiLevelType w:val="hybridMultilevel"/>
    <w:tmpl w:val="759C77A8"/>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1C0D4A02"/>
    <w:multiLevelType w:val="hybridMultilevel"/>
    <w:tmpl w:val="C3C03F90"/>
    <w:lvl w:ilvl="0" w:tplc="100C0001">
      <w:start w:val="1"/>
      <w:numFmt w:val="bullet"/>
      <w:lvlText w:val=""/>
      <w:lvlJc w:val="left"/>
      <w:pPr>
        <w:ind w:left="3600" w:hanging="360"/>
      </w:pPr>
      <w:rPr>
        <w:rFonts w:ascii="Symbol" w:hAnsi="Symbol" w:hint="default"/>
      </w:rPr>
    </w:lvl>
    <w:lvl w:ilvl="1" w:tplc="100C0003" w:tentative="1">
      <w:start w:val="1"/>
      <w:numFmt w:val="bullet"/>
      <w:lvlText w:val="o"/>
      <w:lvlJc w:val="left"/>
      <w:pPr>
        <w:ind w:left="4320" w:hanging="360"/>
      </w:pPr>
      <w:rPr>
        <w:rFonts w:ascii="Courier New" w:hAnsi="Courier New" w:cs="Courier New" w:hint="default"/>
      </w:rPr>
    </w:lvl>
    <w:lvl w:ilvl="2" w:tplc="100C0005" w:tentative="1">
      <w:start w:val="1"/>
      <w:numFmt w:val="bullet"/>
      <w:lvlText w:val=""/>
      <w:lvlJc w:val="left"/>
      <w:pPr>
        <w:ind w:left="5040" w:hanging="360"/>
      </w:pPr>
      <w:rPr>
        <w:rFonts w:ascii="Wingdings" w:hAnsi="Wingdings" w:hint="default"/>
      </w:rPr>
    </w:lvl>
    <w:lvl w:ilvl="3" w:tplc="100C0001" w:tentative="1">
      <w:start w:val="1"/>
      <w:numFmt w:val="bullet"/>
      <w:lvlText w:val=""/>
      <w:lvlJc w:val="left"/>
      <w:pPr>
        <w:ind w:left="5760" w:hanging="360"/>
      </w:pPr>
      <w:rPr>
        <w:rFonts w:ascii="Symbol" w:hAnsi="Symbol" w:hint="default"/>
      </w:rPr>
    </w:lvl>
    <w:lvl w:ilvl="4" w:tplc="100C0003" w:tentative="1">
      <w:start w:val="1"/>
      <w:numFmt w:val="bullet"/>
      <w:lvlText w:val="o"/>
      <w:lvlJc w:val="left"/>
      <w:pPr>
        <w:ind w:left="6480" w:hanging="360"/>
      </w:pPr>
      <w:rPr>
        <w:rFonts w:ascii="Courier New" w:hAnsi="Courier New" w:cs="Courier New" w:hint="default"/>
      </w:rPr>
    </w:lvl>
    <w:lvl w:ilvl="5" w:tplc="100C0005" w:tentative="1">
      <w:start w:val="1"/>
      <w:numFmt w:val="bullet"/>
      <w:lvlText w:val=""/>
      <w:lvlJc w:val="left"/>
      <w:pPr>
        <w:ind w:left="7200" w:hanging="360"/>
      </w:pPr>
      <w:rPr>
        <w:rFonts w:ascii="Wingdings" w:hAnsi="Wingdings" w:hint="default"/>
      </w:rPr>
    </w:lvl>
    <w:lvl w:ilvl="6" w:tplc="100C0001" w:tentative="1">
      <w:start w:val="1"/>
      <w:numFmt w:val="bullet"/>
      <w:lvlText w:val=""/>
      <w:lvlJc w:val="left"/>
      <w:pPr>
        <w:ind w:left="7920" w:hanging="360"/>
      </w:pPr>
      <w:rPr>
        <w:rFonts w:ascii="Symbol" w:hAnsi="Symbol" w:hint="default"/>
      </w:rPr>
    </w:lvl>
    <w:lvl w:ilvl="7" w:tplc="100C0003" w:tentative="1">
      <w:start w:val="1"/>
      <w:numFmt w:val="bullet"/>
      <w:lvlText w:val="o"/>
      <w:lvlJc w:val="left"/>
      <w:pPr>
        <w:ind w:left="8640" w:hanging="360"/>
      </w:pPr>
      <w:rPr>
        <w:rFonts w:ascii="Courier New" w:hAnsi="Courier New" w:cs="Courier New" w:hint="default"/>
      </w:rPr>
    </w:lvl>
    <w:lvl w:ilvl="8" w:tplc="100C0005" w:tentative="1">
      <w:start w:val="1"/>
      <w:numFmt w:val="bullet"/>
      <w:lvlText w:val=""/>
      <w:lvlJc w:val="left"/>
      <w:pPr>
        <w:ind w:left="9360" w:hanging="360"/>
      </w:pPr>
      <w:rPr>
        <w:rFonts w:ascii="Wingdings" w:hAnsi="Wingdings" w:hint="default"/>
      </w:rPr>
    </w:lvl>
  </w:abstractNum>
  <w:abstractNum w:abstractNumId="9" w15:restartNumberingAfterBreak="0">
    <w:nsid w:val="1C8C5505"/>
    <w:multiLevelType w:val="hybridMultilevel"/>
    <w:tmpl w:val="ACD4E83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249B18A0"/>
    <w:multiLevelType w:val="hybridMultilevel"/>
    <w:tmpl w:val="EB441C0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297931BF"/>
    <w:multiLevelType w:val="hybridMultilevel"/>
    <w:tmpl w:val="5C3AB03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2C4517D4"/>
    <w:multiLevelType w:val="hybridMultilevel"/>
    <w:tmpl w:val="C082ABC2"/>
    <w:lvl w:ilvl="0" w:tplc="100C0001">
      <w:start w:val="1"/>
      <w:numFmt w:val="bullet"/>
      <w:lvlText w:val=""/>
      <w:lvlJc w:val="left"/>
      <w:pPr>
        <w:ind w:left="6480" w:hanging="360"/>
      </w:pPr>
      <w:rPr>
        <w:rFonts w:ascii="Symbol" w:hAnsi="Symbol" w:hint="default"/>
      </w:rPr>
    </w:lvl>
    <w:lvl w:ilvl="1" w:tplc="100C0003" w:tentative="1">
      <w:start w:val="1"/>
      <w:numFmt w:val="bullet"/>
      <w:lvlText w:val="o"/>
      <w:lvlJc w:val="left"/>
      <w:pPr>
        <w:ind w:left="7200" w:hanging="360"/>
      </w:pPr>
      <w:rPr>
        <w:rFonts w:ascii="Courier New" w:hAnsi="Courier New" w:cs="Courier New" w:hint="default"/>
      </w:rPr>
    </w:lvl>
    <w:lvl w:ilvl="2" w:tplc="100C0005" w:tentative="1">
      <w:start w:val="1"/>
      <w:numFmt w:val="bullet"/>
      <w:lvlText w:val=""/>
      <w:lvlJc w:val="left"/>
      <w:pPr>
        <w:ind w:left="7920" w:hanging="360"/>
      </w:pPr>
      <w:rPr>
        <w:rFonts w:ascii="Wingdings" w:hAnsi="Wingdings" w:hint="default"/>
      </w:rPr>
    </w:lvl>
    <w:lvl w:ilvl="3" w:tplc="100C0001" w:tentative="1">
      <w:start w:val="1"/>
      <w:numFmt w:val="bullet"/>
      <w:lvlText w:val=""/>
      <w:lvlJc w:val="left"/>
      <w:pPr>
        <w:ind w:left="8640" w:hanging="360"/>
      </w:pPr>
      <w:rPr>
        <w:rFonts w:ascii="Symbol" w:hAnsi="Symbol" w:hint="default"/>
      </w:rPr>
    </w:lvl>
    <w:lvl w:ilvl="4" w:tplc="100C0003" w:tentative="1">
      <w:start w:val="1"/>
      <w:numFmt w:val="bullet"/>
      <w:lvlText w:val="o"/>
      <w:lvlJc w:val="left"/>
      <w:pPr>
        <w:ind w:left="9360" w:hanging="360"/>
      </w:pPr>
      <w:rPr>
        <w:rFonts w:ascii="Courier New" w:hAnsi="Courier New" w:cs="Courier New" w:hint="default"/>
      </w:rPr>
    </w:lvl>
    <w:lvl w:ilvl="5" w:tplc="100C0005" w:tentative="1">
      <w:start w:val="1"/>
      <w:numFmt w:val="bullet"/>
      <w:lvlText w:val=""/>
      <w:lvlJc w:val="left"/>
      <w:pPr>
        <w:ind w:left="10080" w:hanging="360"/>
      </w:pPr>
      <w:rPr>
        <w:rFonts w:ascii="Wingdings" w:hAnsi="Wingdings" w:hint="default"/>
      </w:rPr>
    </w:lvl>
    <w:lvl w:ilvl="6" w:tplc="100C0001" w:tentative="1">
      <w:start w:val="1"/>
      <w:numFmt w:val="bullet"/>
      <w:lvlText w:val=""/>
      <w:lvlJc w:val="left"/>
      <w:pPr>
        <w:ind w:left="10800" w:hanging="360"/>
      </w:pPr>
      <w:rPr>
        <w:rFonts w:ascii="Symbol" w:hAnsi="Symbol" w:hint="default"/>
      </w:rPr>
    </w:lvl>
    <w:lvl w:ilvl="7" w:tplc="100C0003" w:tentative="1">
      <w:start w:val="1"/>
      <w:numFmt w:val="bullet"/>
      <w:lvlText w:val="o"/>
      <w:lvlJc w:val="left"/>
      <w:pPr>
        <w:ind w:left="11520" w:hanging="360"/>
      </w:pPr>
      <w:rPr>
        <w:rFonts w:ascii="Courier New" w:hAnsi="Courier New" w:cs="Courier New" w:hint="default"/>
      </w:rPr>
    </w:lvl>
    <w:lvl w:ilvl="8" w:tplc="100C0005" w:tentative="1">
      <w:start w:val="1"/>
      <w:numFmt w:val="bullet"/>
      <w:lvlText w:val=""/>
      <w:lvlJc w:val="left"/>
      <w:pPr>
        <w:ind w:left="12240" w:hanging="360"/>
      </w:pPr>
      <w:rPr>
        <w:rFonts w:ascii="Wingdings" w:hAnsi="Wingdings" w:hint="default"/>
      </w:rPr>
    </w:lvl>
  </w:abstractNum>
  <w:abstractNum w:abstractNumId="13" w15:restartNumberingAfterBreak="0">
    <w:nsid w:val="2CEE4FF6"/>
    <w:multiLevelType w:val="hybridMultilevel"/>
    <w:tmpl w:val="1344935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2D764CF4"/>
    <w:multiLevelType w:val="hybridMultilevel"/>
    <w:tmpl w:val="CB2E5CC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2E8F5193"/>
    <w:multiLevelType w:val="hybridMultilevel"/>
    <w:tmpl w:val="592C884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2ECE5128"/>
    <w:multiLevelType w:val="hybridMultilevel"/>
    <w:tmpl w:val="84C6225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39250233"/>
    <w:multiLevelType w:val="hybridMultilevel"/>
    <w:tmpl w:val="18BE844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3BD2289E"/>
    <w:multiLevelType w:val="hybridMultilevel"/>
    <w:tmpl w:val="E8021FFC"/>
    <w:lvl w:ilvl="0" w:tplc="100C0001">
      <w:start w:val="1"/>
      <w:numFmt w:val="bullet"/>
      <w:lvlText w:val=""/>
      <w:lvlJc w:val="left"/>
      <w:pPr>
        <w:ind w:left="3600" w:hanging="360"/>
      </w:pPr>
      <w:rPr>
        <w:rFonts w:ascii="Symbol" w:hAnsi="Symbol" w:hint="default"/>
      </w:rPr>
    </w:lvl>
    <w:lvl w:ilvl="1" w:tplc="100C0003" w:tentative="1">
      <w:start w:val="1"/>
      <w:numFmt w:val="bullet"/>
      <w:lvlText w:val="o"/>
      <w:lvlJc w:val="left"/>
      <w:pPr>
        <w:ind w:left="4320" w:hanging="360"/>
      </w:pPr>
      <w:rPr>
        <w:rFonts w:ascii="Courier New" w:hAnsi="Courier New" w:cs="Courier New" w:hint="default"/>
      </w:rPr>
    </w:lvl>
    <w:lvl w:ilvl="2" w:tplc="100C0005" w:tentative="1">
      <w:start w:val="1"/>
      <w:numFmt w:val="bullet"/>
      <w:lvlText w:val=""/>
      <w:lvlJc w:val="left"/>
      <w:pPr>
        <w:ind w:left="5040" w:hanging="360"/>
      </w:pPr>
      <w:rPr>
        <w:rFonts w:ascii="Wingdings" w:hAnsi="Wingdings" w:hint="default"/>
      </w:rPr>
    </w:lvl>
    <w:lvl w:ilvl="3" w:tplc="100C0001" w:tentative="1">
      <w:start w:val="1"/>
      <w:numFmt w:val="bullet"/>
      <w:lvlText w:val=""/>
      <w:lvlJc w:val="left"/>
      <w:pPr>
        <w:ind w:left="5760" w:hanging="360"/>
      </w:pPr>
      <w:rPr>
        <w:rFonts w:ascii="Symbol" w:hAnsi="Symbol" w:hint="default"/>
      </w:rPr>
    </w:lvl>
    <w:lvl w:ilvl="4" w:tplc="100C0003" w:tentative="1">
      <w:start w:val="1"/>
      <w:numFmt w:val="bullet"/>
      <w:lvlText w:val="o"/>
      <w:lvlJc w:val="left"/>
      <w:pPr>
        <w:ind w:left="6480" w:hanging="360"/>
      </w:pPr>
      <w:rPr>
        <w:rFonts w:ascii="Courier New" w:hAnsi="Courier New" w:cs="Courier New" w:hint="default"/>
      </w:rPr>
    </w:lvl>
    <w:lvl w:ilvl="5" w:tplc="100C0005" w:tentative="1">
      <w:start w:val="1"/>
      <w:numFmt w:val="bullet"/>
      <w:lvlText w:val=""/>
      <w:lvlJc w:val="left"/>
      <w:pPr>
        <w:ind w:left="7200" w:hanging="360"/>
      </w:pPr>
      <w:rPr>
        <w:rFonts w:ascii="Wingdings" w:hAnsi="Wingdings" w:hint="default"/>
      </w:rPr>
    </w:lvl>
    <w:lvl w:ilvl="6" w:tplc="100C0001" w:tentative="1">
      <w:start w:val="1"/>
      <w:numFmt w:val="bullet"/>
      <w:lvlText w:val=""/>
      <w:lvlJc w:val="left"/>
      <w:pPr>
        <w:ind w:left="7920" w:hanging="360"/>
      </w:pPr>
      <w:rPr>
        <w:rFonts w:ascii="Symbol" w:hAnsi="Symbol" w:hint="default"/>
      </w:rPr>
    </w:lvl>
    <w:lvl w:ilvl="7" w:tplc="100C0003" w:tentative="1">
      <w:start w:val="1"/>
      <w:numFmt w:val="bullet"/>
      <w:lvlText w:val="o"/>
      <w:lvlJc w:val="left"/>
      <w:pPr>
        <w:ind w:left="8640" w:hanging="360"/>
      </w:pPr>
      <w:rPr>
        <w:rFonts w:ascii="Courier New" w:hAnsi="Courier New" w:cs="Courier New" w:hint="default"/>
      </w:rPr>
    </w:lvl>
    <w:lvl w:ilvl="8" w:tplc="100C0005" w:tentative="1">
      <w:start w:val="1"/>
      <w:numFmt w:val="bullet"/>
      <w:lvlText w:val=""/>
      <w:lvlJc w:val="left"/>
      <w:pPr>
        <w:ind w:left="9360" w:hanging="360"/>
      </w:pPr>
      <w:rPr>
        <w:rFonts w:ascii="Wingdings" w:hAnsi="Wingdings" w:hint="default"/>
      </w:rPr>
    </w:lvl>
  </w:abstractNum>
  <w:abstractNum w:abstractNumId="19" w15:restartNumberingAfterBreak="0">
    <w:nsid w:val="568864EE"/>
    <w:multiLevelType w:val="hybridMultilevel"/>
    <w:tmpl w:val="B90A48C8"/>
    <w:lvl w:ilvl="0" w:tplc="100C0001">
      <w:start w:val="1"/>
      <w:numFmt w:val="bullet"/>
      <w:lvlText w:val=""/>
      <w:lvlJc w:val="left"/>
      <w:pPr>
        <w:ind w:left="3600" w:hanging="360"/>
      </w:pPr>
      <w:rPr>
        <w:rFonts w:ascii="Symbol" w:hAnsi="Symbol" w:hint="default"/>
      </w:rPr>
    </w:lvl>
    <w:lvl w:ilvl="1" w:tplc="100C0003" w:tentative="1">
      <w:start w:val="1"/>
      <w:numFmt w:val="bullet"/>
      <w:lvlText w:val="o"/>
      <w:lvlJc w:val="left"/>
      <w:pPr>
        <w:ind w:left="4320" w:hanging="360"/>
      </w:pPr>
      <w:rPr>
        <w:rFonts w:ascii="Courier New" w:hAnsi="Courier New" w:cs="Courier New" w:hint="default"/>
      </w:rPr>
    </w:lvl>
    <w:lvl w:ilvl="2" w:tplc="100C0005" w:tentative="1">
      <w:start w:val="1"/>
      <w:numFmt w:val="bullet"/>
      <w:lvlText w:val=""/>
      <w:lvlJc w:val="left"/>
      <w:pPr>
        <w:ind w:left="5040" w:hanging="360"/>
      </w:pPr>
      <w:rPr>
        <w:rFonts w:ascii="Wingdings" w:hAnsi="Wingdings" w:hint="default"/>
      </w:rPr>
    </w:lvl>
    <w:lvl w:ilvl="3" w:tplc="100C0001" w:tentative="1">
      <w:start w:val="1"/>
      <w:numFmt w:val="bullet"/>
      <w:lvlText w:val=""/>
      <w:lvlJc w:val="left"/>
      <w:pPr>
        <w:ind w:left="5760" w:hanging="360"/>
      </w:pPr>
      <w:rPr>
        <w:rFonts w:ascii="Symbol" w:hAnsi="Symbol" w:hint="default"/>
      </w:rPr>
    </w:lvl>
    <w:lvl w:ilvl="4" w:tplc="100C0003" w:tentative="1">
      <w:start w:val="1"/>
      <w:numFmt w:val="bullet"/>
      <w:lvlText w:val="o"/>
      <w:lvlJc w:val="left"/>
      <w:pPr>
        <w:ind w:left="6480" w:hanging="360"/>
      </w:pPr>
      <w:rPr>
        <w:rFonts w:ascii="Courier New" w:hAnsi="Courier New" w:cs="Courier New" w:hint="default"/>
      </w:rPr>
    </w:lvl>
    <w:lvl w:ilvl="5" w:tplc="100C0005" w:tentative="1">
      <w:start w:val="1"/>
      <w:numFmt w:val="bullet"/>
      <w:lvlText w:val=""/>
      <w:lvlJc w:val="left"/>
      <w:pPr>
        <w:ind w:left="7200" w:hanging="360"/>
      </w:pPr>
      <w:rPr>
        <w:rFonts w:ascii="Wingdings" w:hAnsi="Wingdings" w:hint="default"/>
      </w:rPr>
    </w:lvl>
    <w:lvl w:ilvl="6" w:tplc="100C0001" w:tentative="1">
      <w:start w:val="1"/>
      <w:numFmt w:val="bullet"/>
      <w:lvlText w:val=""/>
      <w:lvlJc w:val="left"/>
      <w:pPr>
        <w:ind w:left="7920" w:hanging="360"/>
      </w:pPr>
      <w:rPr>
        <w:rFonts w:ascii="Symbol" w:hAnsi="Symbol" w:hint="default"/>
      </w:rPr>
    </w:lvl>
    <w:lvl w:ilvl="7" w:tplc="100C0003" w:tentative="1">
      <w:start w:val="1"/>
      <w:numFmt w:val="bullet"/>
      <w:lvlText w:val="o"/>
      <w:lvlJc w:val="left"/>
      <w:pPr>
        <w:ind w:left="8640" w:hanging="360"/>
      </w:pPr>
      <w:rPr>
        <w:rFonts w:ascii="Courier New" w:hAnsi="Courier New" w:cs="Courier New" w:hint="default"/>
      </w:rPr>
    </w:lvl>
    <w:lvl w:ilvl="8" w:tplc="100C0005" w:tentative="1">
      <w:start w:val="1"/>
      <w:numFmt w:val="bullet"/>
      <w:lvlText w:val=""/>
      <w:lvlJc w:val="left"/>
      <w:pPr>
        <w:ind w:left="9360" w:hanging="360"/>
      </w:pPr>
      <w:rPr>
        <w:rFonts w:ascii="Wingdings" w:hAnsi="Wingdings" w:hint="default"/>
      </w:rPr>
    </w:lvl>
  </w:abstractNum>
  <w:abstractNum w:abstractNumId="20" w15:restartNumberingAfterBreak="0">
    <w:nsid w:val="5CFE472A"/>
    <w:multiLevelType w:val="hybridMultilevel"/>
    <w:tmpl w:val="C13A44F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64DA38E7"/>
    <w:multiLevelType w:val="hybridMultilevel"/>
    <w:tmpl w:val="66008E8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66C30C1A"/>
    <w:multiLevelType w:val="hybridMultilevel"/>
    <w:tmpl w:val="D5941A5C"/>
    <w:lvl w:ilvl="0" w:tplc="100C0001">
      <w:start w:val="1"/>
      <w:numFmt w:val="bullet"/>
      <w:lvlText w:val=""/>
      <w:lvlJc w:val="left"/>
      <w:pPr>
        <w:ind w:left="3600" w:hanging="360"/>
      </w:pPr>
      <w:rPr>
        <w:rFonts w:ascii="Symbol" w:hAnsi="Symbol" w:hint="default"/>
      </w:rPr>
    </w:lvl>
    <w:lvl w:ilvl="1" w:tplc="100C0003" w:tentative="1">
      <w:start w:val="1"/>
      <w:numFmt w:val="bullet"/>
      <w:lvlText w:val="o"/>
      <w:lvlJc w:val="left"/>
      <w:pPr>
        <w:ind w:left="4320" w:hanging="360"/>
      </w:pPr>
      <w:rPr>
        <w:rFonts w:ascii="Courier New" w:hAnsi="Courier New" w:cs="Courier New" w:hint="default"/>
      </w:rPr>
    </w:lvl>
    <w:lvl w:ilvl="2" w:tplc="100C0005" w:tentative="1">
      <w:start w:val="1"/>
      <w:numFmt w:val="bullet"/>
      <w:lvlText w:val=""/>
      <w:lvlJc w:val="left"/>
      <w:pPr>
        <w:ind w:left="5040" w:hanging="360"/>
      </w:pPr>
      <w:rPr>
        <w:rFonts w:ascii="Wingdings" w:hAnsi="Wingdings" w:hint="default"/>
      </w:rPr>
    </w:lvl>
    <w:lvl w:ilvl="3" w:tplc="100C0001" w:tentative="1">
      <w:start w:val="1"/>
      <w:numFmt w:val="bullet"/>
      <w:lvlText w:val=""/>
      <w:lvlJc w:val="left"/>
      <w:pPr>
        <w:ind w:left="5760" w:hanging="360"/>
      </w:pPr>
      <w:rPr>
        <w:rFonts w:ascii="Symbol" w:hAnsi="Symbol" w:hint="default"/>
      </w:rPr>
    </w:lvl>
    <w:lvl w:ilvl="4" w:tplc="100C0003" w:tentative="1">
      <w:start w:val="1"/>
      <w:numFmt w:val="bullet"/>
      <w:lvlText w:val="o"/>
      <w:lvlJc w:val="left"/>
      <w:pPr>
        <w:ind w:left="6480" w:hanging="360"/>
      </w:pPr>
      <w:rPr>
        <w:rFonts w:ascii="Courier New" w:hAnsi="Courier New" w:cs="Courier New" w:hint="default"/>
      </w:rPr>
    </w:lvl>
    <w:lvl w:ilvl="5" w:tplc="100C0005" w:tentative="1">
      <w:start w:val="1"/>
      <w:numFmt w:val="bullet"/>
      <w:lvlText w:val=""/>
      <w:lvlJc w:val="left"/>
      <w:pPr>
        <w:ind w:left="7200" w:hanging="360"/>
      </w:pPr>
      <w:rPr>
        <w:rFonts w:ascii="Wingdings" w:hAnsi="Wingdings" w:hint="default"/>
      </w:rPr>
    </w:lvl>
    <w:lvl w:ilvl="6" w:tplc="100C0001" w:tentative="1">
      <w:start w:val="1"/>
      <w:numFmt w:val="bullet"/>
      <w:lvlText w:val=""/>
      <w:lvlJc w:val="left"/>
      <w:pPr>
        <w:ind w:left="7920" w:hanging="360"/>
      </w:pPr>
      <w:rPr>
        <w:rFonts w:ascii="Symbol" w:hAnsi="Symbol" w:hint="default"/>
      </w:rPr>
    </w:lvl>
    <w:lvl w:ilvl="7" w:tplc="100C0003" w:tentative="1">
      <w:start w:val="1"/>
      <w:numFmt w:val="bullet"/>
      <w:lvlText w:val="o"/>
      <w:lvlJc w:val="left"/>
      <w:pPr>
        <w:ind w:left="8640" w:hanging="360"/>
      </w:pPr>
      <w:rPr>
        <w:rFonts w:ascii="Courier New" w:hAnsi="Courier New" w:cs="Courier New" w:hint="default"/>
      </w:rPr>
    </w:lvl>
    <w:lvl w:ilvl="8" w:tplc="100C0005" w:tentative="1">
      <w:start w:val="1"/>
      <w:numFmt w:val="bullet"/>
      <w:lvlText w:val=""/>
      <w:lvlJc w:val="left"/>
      <w:pPr>
        <w:ind w:left="9360" w:hanging="360"/>
      </w:pPr>
      <w:rPr>
        <w:rFonts w:ascii="Wingdings" w:hAnsi="Wingdings" w:hint="default"/>
      </w:rPr>
    </w:lvl>
  </w:abstractNum>
  <w:abstractNum w:abstractNumId="23" w15:restartNumberingAfterBreak="0">
    <w:nsid w:val="6B3C1BC2"/>
    <w:multiLevelType w:val="hybridMultilevel"/>
    <w:tmpl w:val="1B84EAD6"/>
    <w:lvl w:ilvl="0" w:tplc="100C0001">
      <w:start w:val="1"/>
      <w:numFmt w:val="bullet"/>
      <w:lvlText w:val=""/>
      <w:lvlJc w:val="left"/>
      <w:pPr>
        <w:ind w:left="3600" w:hanging="360"/>
      </w:pPr>
      <w:rPr>
        <w:rFonts w:ascii="Symbol" w:hAnsi="Symbol" w:hint="default"/>
      </w:rPr>
    </w:lvl>
    <w:lvl w:ilvl="1" w:tplc="100C0003" w:tentative="1">
      <w:start w:val="1"/>
      <w:numFmt w:val="bullet"/>
      <w:lvlText w:val="o"/>
      <w:lvlJc w:val="left"/>
      <w:pPr>
        <w:ind w:left="4320" w:hanging="360"/>
      </w:pPr>
      <w:rPr>
        <w:rFonts w:ascii="Courier New" w:hAnsi="Courier New" w:cs="Courier New" w:hint="default"/>
      </w:rPr>
    </w:lvl>
    <w:lvl w:ilvl="2" w:tplc="100C0005" w:tentative="1">
      <w:start w:val="1"/>
      <w:numFmt w:val="bullet"/>
      <w:lvlText w:val=""/>
      <w:lvlJc w:val="left"/>
      <w:pPr>
        <w:ind w:left="5040" w:hanging="360"/>
      </w:pPr>
      <w:rPr>
        <w:rFonts w:ascii="Wingdings" w:hAnsi="Wingdings" w:hint="default"/>
      </w:rPr>
    </w:lvl>
    <w:lvl w:ilvl="3" w:tplc="100C0001" w:tentative="1">
      <w:start w:val="1"/>
      <w:numFmt w:val="bullet"/>
      <w:lvlText w:val=""/>
      <w:lvlJc w:val="left"/>
      <w:pPr>
        <w:ind w:left="5760" w:hanging="360"/>
      </w:pPr>
      <w:rPr>
        <w:rFonts w:ascii="Symbol" w:hAnsi="Symbol" w:hint="default"/>
      </w:rPr>
    </w:lvl>
    <w:lvl w:ilvl="4" w:tplc="100C0003" w:tentative="1">
      <w:start w:val="1"/>
      <w:numFmt w:val="bullet"/>
      <w:lvlText w:val="o"/>
      <w:lvlJc w:val="left"/>
      <w:pPr>
        <w:ind w:left="6480" w:hanging="360"/>
      </w:pPr>
      <w:rPr>
        <w:rFonts w:ascii="Courier New" w:hAnsi="Courier New" w:cs="Courier New" w:hint="default"/>
      </w:rPr>
    </w:lvl>
    <w:lvl w:ilvl="5" w:tplc="100C0005" w:tentative="1">
      <w:start w:val="1"/>
      <w:numFmt w:val="bullet"/>
      <w:lvlText w:val=""/>
      <w:lvlJc w:val="left"/>
      <w:pPr>
        <w:ind w:left="7200" w:hanging="360"/>
      </w:pPr>
      <w:rPr>
        <w:rFonts w:ascii="Wingdings" w:hAnsi="Wingdings" w:hint="default"/>
      </w:rPr>
    </w:lvl>
    <w:lvl w:ilvl="6" w:tplc="100C0001" w:tentative="1">
      <w:start w:val="1"/>
      <w:numFmt w:val="bullet"/>
      <w:lvlText w:val=""/>
      <w:lvlJc w:val="left"/>
      <w:pPr>
        <w:ind w:left="7920" w:hanging="360"/>
      </w:pPr>
      <w:rPr>
        <w:rFonts w:ascii="Symbol" w:hAnsi="Symbol" w:hint="default"/>
      </w:rPr>
    </w:lvl>
    <w:lvl w:ilvl="7" w:tplc="100C0003" w:tentative="1">
      <w:start w:val="1"/>
      <w:numFmt w:val="bullet"/>
      <w:lvlText w:val="o"/>
      <w:lvlJc w:val="left"/>
      <w:pPr>
        <w:ind w:left="8640" w:hanging="360"/>
      </w:pPr>
      <w:rPr>
        <w:rFonts w:ascii="Courier New" w:hAnsi="Courier New" w:cs="Courier New" w:hint="default"/>
      </w:rPr>
    </w:lvl>
    <w:lvl w:ilvl="8" w:tplc="100C0005" w:tentative="1">
      <w:start w:val="1"/>
      <w:numFmt w:val="bullet"/>
      <w:lvlText w:val=""/>
      <w:lvlJc w:val="left"/>
      <w:pPr>
        <w:ind w:left="9360" w:hanging="360"/>
      </w:pPr>
      <w:rPr>
        <w:rFonts w:ascii="Wingdings" w:hAnsi="Wingdings" w:hint="default"/>
      </w:rPr>
    </w:lvl>
  </w:abstractNum>
  <w:abstractNum w:abstractNumId="24" w15:restartNumberingAfterBreak="0">
    <w:nsid w:val="702B7325"/>
    <w:multiLevelType w:val="hybridMultilevel"/>
    <w:tmpl w:val="5EE877E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15:restartNumberingAfterBreak="0">
    <w:nsid w:val="71761F38"/>
    <w:multiLevelType w:val="hybridMultilevel"/>
    <w:tmpl w:val="B2F2974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76B014CF"/>
    <w:multiLevelType w:val="hybridMultilevel"/>
    <w:tmpl w:val="FB883F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15:restartNumberingAfterBreak="0">
    <w:nsid w:val="7C0B0270"/>
    <w:multiLevelType w:val="hybridMultilevel"/>
    <w:tmpl w:val="4A74A9F8"/>
    <w:lvl w:ilvl="0" w:tplc="100C0001">
      <w:start w:val="1"/>
      <w:numFmt w:val="bullet"/>
      <w:lvlText w:val=""/>
      <w:lvlJc w:val="left"/>
      <w:pPr>
        <w:ind w:left="3600" w:hanging="360"/>
      </w:pPr>
      <w:rPr>
        <w:rFonts w:ascii="Symbol" w:hAnsi="Symbol" w:hint="default"/>
      </w:rPr>
    </w:lvl>
    <w:lvl w:ilvl="1" w:tplc="100C0003" w:tentative="1">
      <w:start w:val="1"/>
      <w:numFmt w:val="bullet"/>
      <w:lvlText w:val="o"/>
      <w:lvlJc w:val="left"/>
      <w:pPr>
        <w:ind w:left="4320" w:hanging="360"/>
      </w:pPr>
      <w:rPr>
        <w:rFonts w:ascii="Courier New" w:hAnsi="Courier New" w:cs="Courier New" w:hint="default"/>
      </w:rPr>
    </w:lvl>
    <w:lvl w:ilvl="2" w:tplc="100C0005" w:tentative="1">
      <w:start w:val="1"/>
      <w:numFmt w:val="bullet"/>
      <w:lvlText w:val=""/>
      <w:lvlJc w:val="left"/>
      <w:pPr>
        <w:ind w:left="5040" w:hanging="360"/>
      </w:pPr>
      <w:rPr>
        <w:rFonts w:ascii="Wingdings" w:hAnsi="Wingdings" w:hint="default"/>
      </w:rPr>
    </w:lvl>
    <w:lvl w:ilvl="3" w:tplc="100C0001" w:tentative="1">
      <w:start w:val="1"/>
      <w:numFmt w:val="bullet"/>
      <w:lvlText w:val=""/>
      <w:lvlJc w:val="left"/>
      <w:pPr>
        <w:ind w:left="5760" w:hanging="360"/>
      </w:pPr>
      <w:rPr>
        <w:rFonts w:ascii="Symbol" w:hAnsi="Symbol" w:hint="default"/>
      </w:rPr>
    </w:lvl>
    <w:lvl w:ilvl="4" w:tplc="100C0003" w:tentative="1">
      <w:start w:val="1"/>
      <w:numFmt w:val="bullet"/>
      <w:lvlText w:val="o"/>
      <w:lvlJc w:val="left"/>
      <w:pPr>
        <w:ind w:left="6480" w:hanging="360"/>
      </w:pPr>
      <w:rPr>
        <w:rFonts w:ascii="Courier New" w:hAnsi="Courier New" w:cs="Courier New" w:hint="default"/>
      </w:rPr>
    </w:lvl>
    <w:lvl w:ilvl="5" w:tplc="100C0005" w:tentative="1">
      <w:start w:val="1"/>
      <w:numFmt w:val="bullet"/>
      <w:lvlText w:val=""/>
      <w:lvlJc w:val="left"/>
      <w:pPr>
        <w:ind w:left="7200" w:hanging="360"/>
      </w:pPr>
      <w:rPr>
        <w:rFonts w:ascii="Wingdings" w:hAnsi="Wingdings" w:hint="default"/>
      </w:rPr>
    </w:lvl>
    <w:lvl w:ilvl="6" w:tplc="100C0001" w:tentative="1">
      <w:start w:val="1"/>
      <w:numFmt w:val="bullet"/>
      <w:lvlText w:val=""/>
      <w:lvlJc w:val="left"/>
      <w:pPr>
        <w:ind w:left="7920" w:hanging="360"/>
      </w:pPr>
      <w:rPr>
        <w:rFonts w:ascii="Symbol" w:hAnsi="Symbol" w:hint="default"/>
      </w:rPr>
    </w:lvl>
    <w:lvl w:ilvl="7" w:tplc="100C0003" w:tentative="1">
      <w:start w:val="1"/>
      <w:numFmt w:val="bullet"/>
      <w:lvlText w:val="o"/>
      <w:lvlJc w:val="left"/>
      <w:pPr>
        <w:ind w:left="8640" w:hanging="360"/>
      </w:pPr>
      <w:rPr>
        <w:rFonts w:ascii="Courier New" w:hAnsi="Courier New" w:cs="Courier New" w:hint="default"/>
      </w:rPr>
    </w:lvl>
    <w:lvl w:ilvl="8" w:tplc="100C0005" w:tentative="1">
      <w:start w:val="1"/>
      <w:numFmt w:val="bullet"/>
      <w:lvlText w:val=""/>
      <w:lvlJc w:val="left"/>
      <w:pPr>
        <w:ind w:left="9360" w:hanging="360"/>
      </w:pPr>
      <w:rPr>
        <w:rFonts w:ascii="Wingdings" w:hAnsi="Wingdings" w:hint="default"/>
      </w:rPr>
    </w:lvl>
  </w:abstractNum>
  <w:abstractNum w:abstractNumId="28" w15:restartNumberingAfterBreak="0">
    <w:nsid w:val="7F430917"/>
    <w:multiLevelType w:val="hybridMultilevel"/>
    <w:tmpl w:val="C49040A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15:restartNumberingAfterBreak="0">
    <w:nsid w:val="7FE411CF"/>
    <w:multiLevelType w:val="hybridMultilevel"/>
    <w:tmpl w:val="C844505E"/>
    <w:lvl w:ilvl="0" w:tplc="100C0001">
      <w:start w:val="1"/>
      <w:numFmt w:val="bullet"/>
      <w:lvlText w:val=""/>
      <w:lvlJc w:val="left"/>
      <w:pPr>
        <w:ind w:left="3600" w:hanging="360"/>
      </w:pPr>
      <w:rPr>
        <w:rFonts w:ascii="Symbol" w:hAnsi="Symbol" w:hint="default"/>
      </w:rPr>
    </w:lvl>
    <w:lvl w:ilvl="1" w:tplc="100C0003" w:tentative="1">
      <w:start w:val="1"/>
      <w:numFmt w:val="bullet"/>
      <w:lvlText w:val="o"/>
      <w:lvlJc w:val="left"/>
      <w:pPr>
        <w:ind w:left="4320" w:hanging="360"/>
      </w:pPr>
      <w:rPr>
        <w:rFonts w:ascii="Courier New" w:hAnsi="Courier New" w:cs="Courier New" w:hint="default"/>
      </w:rPr>
    </w:lvl>
    <w:lvl w:ilvl="2" w:tplc="100C0005" w:tentative="1">
      <w:start w:val="1"/>
      <w:numFmt w:val="bullet"/>
      <w:lvlText w:val=""/>
      <w:lvlJc w:val="left"/>
      <w:pPr>
        <w:ind w:left="5040" w:hanging="360"/>
      </w:pPr>
      <w:rPr>
        <w:rFonts w:ascii="Wingdings" w:hAnsi="Wingdings" w:hint="default"/>
      </w:rPr>
    </w:lvl>
    <w:lvl w:ilvl="3" w:tplc="100C0001" w:tentative="1">
      <w:start w:val="1"/>
      <w:numFmt w:val="bullet"/>
      <w:lvlText w:val=""/>
      <w:lvlJc w:val="left"/>
      <w:pPr>
        <w:ind w:left="5760" w:hanging="360"/>
      </w:pPr>
      <w:rPr>
        <w:rFonts w:ascii="Symbol" w:hAnsi="Symbol" w:hint="default"/>
      </w:rPr>
    </w:lvl>
    <w:lvl w:ilvl="4" w:tplc="100C0003" w:tentative="1">
      <w:start w:val="1"/>
      <w:numFmt w:val="bullet"/>
      <w:lvlText w:val="o"/>
      <w:lvlJc w:val="left"/>
      <w:pPr>
        <w:ind w:left="6480" w:hanging="360"/>
      </w:pPr>
      <w:rPr>
        <w:rFonts w:ascii="Courier New" w:hAnsi="Courier New" w:cs="Courier New" w:hint="default"/>
      </w:rPr>
    </w:lvl>
    <w:lvl w:ilvl="5" w:tplc="100C0005" w:tentative="1">
      <w:start w:val="1"/>
      <w:numFmt w:val="bullet"/>
      <w:lvlText w:val=""/>
      <w:lvlJc w:val="left"/>
      <w:pPr>
        <w:ind w:left="7200" w:hanging="360"/>
      </w:pPr>
      <w:rPr>
        <w:rFonts w:ascii="Wingdings" w:hAnsi="Wingdings" w:hint="default"/>
      </w:rPr>
    </w:lvl>
    <w:lvl w:ilvl="6" w:tplc="100C0001" w:tentative="1">
      <w:start w:val="1"/>
      <w:numFmt w:val="bullet"/>
      <w:lvlText w:val=""/>
      <w:lvlJc w:val="left"/>
      <w:pPr>
        <w:ind w:left="7920" w:hanging="360"/>
      </w:pPr>
      <w:rPr>
        <w:rFonts w:ascii="Symbol" w:hAnsi="Symbol" w:hint="default"/>
      </w:rPr>
    </w:lvl>
    <w:lvl w:ilvl="7" w:tplc="100C0003" w:tentative="1">
      <w:start w:val="1"/>
      <w:numFmt w:val="bullet"/>
      <w:lvlText w:val="o"/>
      <w:lvlJc w:val="left"/>
      <w:pPr>
        <w:ind w:left="8640" w:hanging="360"/>
      </w:pPr>
      <w:rPr>
        <w:rFonts w:ascii="Courier New" w:hAnsi="Courier New" w:cs="Courier New" w:hint="default"/>
      </w:rPr>
    </w:lvl>
    <w:lvl w:ilvl="8" w:tplc="100C0005" w:tentative="1">
      <w:start w:val="1"/>
      <w:numFmt w:val="bullet"/>
      <w:lvlText w:val=""/>
      <w:lvlJc w:val="left"/>
      <w:pPr>
        <w:ind w:left="9360" w:hanging="360"/>
      </w:pPr>
      <w:rPr>
        <w:rFonts w:ascii="Wingdings" w:hAnsi="Wingdings" w:hint="default"/>
      </w:rPr>
    </w:lvl>
  </w:abstractNum>
  <w:num w:numId="1" w16cid:durableId="993801204">
    <w:abstractNumId w:val="3"/>
  </w:num>
  <w:num w:numId="2" w16cid:durableId="1735154377">
    <w:abstractNumId w:val="6"/>
  </w:num>
  <w:num w:numId="3" w16cid:durableId="2026978474">
    <w:abstractNumId w:val="17"/>
  </w:num>
  <w:num w:numId="4" w16cid:durableId="1289627356">
    <w:abstractNumId w:val="13"/>
  </w:num>
  <w:num w:numId="5" w16cid:durableId="871722828">
    <w:abstractNumId w:val="9"/>
  </w:num>
  <w:num w:numId="6" w16cid:durableId="925529458">
    <w:abstractNumId w:val="15"/>
  </w:num>
  <w:num w:numId="7" w16cid:durableId="879165803">
    <w:abstractNumId w:val="10"/>
  </w:num>
  <w:num w:numId="8" w16cid:durableId="1428232473">
    <w:abstractNumId w:val="28"/>
  </w:num>
  <w:num w:numId="9" w16cid:durableId="1042365965">
    <w:abstractNumId w:val="18"/>
  </w:num>
  <w:num w:numId="10" w16cid:durableId="829713666">
    <w:abstractNumId w:val="22"/>
  </w:num>
  <w:num w:numId="11" w16cid:durableId="1444032814">
    <w:abstractNumId w:val="29"/>
  </w:num>
  <w:num w:numId="12" w16cid:durableId="1627194678">
    <w:abstractNumId w:val="24"/>
  </w:num>
  <w:num w:numId="13" w16cid:durableId="1925458550">
    <w:abstractNumId w:val="7"/>
  </w:num>
  <w:num w:numId="14" w16cid:durableId="1053770213">
    <w:abstractNumId w:val="21"/>
  </w:num>
  <w:num w:numId="15" w16cid:durableId="529224086">
    <w:abstractNumId w:val="1"/>
  </w:num>
  <w:num w:numId="16" w16cid:durableId="91826487">
    <w:abstractNumId w:val="0"/>
  </w:num>
  <w:num w:numId="17" w16cid:durableId="1094518775">
    <w:abstractNumId w:val="2"/>
  </w:num>
  <w:num w:numId="18" w16cid:durableId="766392844">
    <w:abstractNumId w:val="11"/>
  </w:num>
  <w:num w:numId="19" w16cid:durableId="1483736614">
    <w:abstractNumId w:val="5"/>
  </w:num>
  <w:num w:numId="20" w16cid:durableId="869956715">
    <w:abstractNumId w:val="26"/>
  </w:num>
  <w:num w:numId="21" w16cid:durableId="1001002771">
    <w:abstractNumId w:val="20"/>
  </w:num>
  <w:num w:numId="22" w16cid:durableId="2060204213">
    <w:abstractNumId w:val="14"/>
  </w:num>
  <w:num w:numId="23" w16cid:durableId="1154222350">
    <w:abstractNumId w:val="27"/>
  </w:num>
  <w:num w:numId="24" w16cid:durableId="677315538">
    <w:abstractNumId w:val="12"/>
  </w:num>
  <w:num w:numId="25" w16cid:durableId="500655951">
    <w:abstractNumId w:val="8"/>
  </w:num>
  <w:num w:numId="26" w16cid:durableId="1343164789">
    <w:abstractNumId w:val="23"/>
  </w:num>
  <w:num w:numId="27" w16cid:durableId="861279852">
    <w:abstractNumId w:val="19"/>
  </w:num>
  <w:num w:numId="28" w16cid:durableId="776675402">
    <w:abstractNumId w:val="25"/>
  </w:num>
  <w:num w:numId="29" w16cid:durableId="455567884">
    <w:abstractNumId w:val="16"/>
  </w:num>
  <w:num w:numId="30" w16cid:durableId="15372376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1BC"/>
    <w:rsid w:val="00015CFC"/>
    <w:rsid w:val="000C4E5C"/>
    <w:rsid w:val="00125B7E"/>
    <w:rsid w:val="001536A1"/>
    <w:rsid w:val="0019447C"/>
    <w:rsid w:val="001965D8"/>
    <w:rsid w:val="00224B83"/>
    <w:rsid w:val="00225135"/>
    <w:rsid w:val="002B58C2"/>
    <w:rsid w:val="002C5199"/>
    <w:rsid w:val="003277A3"/>
    <w:rsid w:val="003A543A"/>
    <w:rsid w:val="003E1A9D"/>
    <w:rsid w:val="003E3D42"/>
    <w:rsid w:val="004628B8"/>
    <w:rsid w:val="004F3B3C"/>
    <w:rsid w:val="0055645C"/>
    <w:rsid w:val="00556F21"/>
    <w:rsid w:val="005624D1"/>
    <w:rsid w:val="005B2235"/>
    <w:rsid w:val="005F792F"/>
    <w:rsid w:val="00633CFF"/>
    <w:rsid w:val="00653FE2"/>
    <w:rsid w:val="006A7B62"/>
    <w:rsid w:val="006C0B41"/>
    <w:rsid w:val="007243E2"/>
    <w:rsid w:val="00795B9B"/>
    <w:rsid w:val="007C4042"/>
    <w:rsid w:val="00892C3D"/>
    <w:rsid w:val="008A5CDA"/>
    <w:rsid w:val="008E1DFD"/>
    <w:rsid w:val="008F5F0B"/>
    <w:rsid w:val="009615E4"/>
    <w:rsid w:val="009807CF"/>
    <w:rsid w:val="009833AE"/>
    <w:rsid w:val="00A154CD"/>
    <w:rsid w:val="00A33780"/>
    <w:rsid w:val="00A35A31"/>
    <w:rsid w:val="00A56F63"/>
    <w:rsid w:val="00A70DC9"/>
    <w:rsid w:val="00A92362"/>
    <w:rsid w:val="00AC0B1B"/>
    <w:rsid w:val="00AF01C0"/>
    <w:rsid w:val="00B426D7"/>
    <w:rsid w:val="00B561D7"/>
    <w:rsid w:val="00BC08F1"/>
    <w:rsid w:val="00C11685"/>
    <w:rsid w:val="00C17AA2"/>
    <w:rsid w:val="00C2035E"/>
    <w:rsid w:val="00C9199F"/>
    <w:rsid w:val="00D851BC"/>
    <w:rsid w:val="00E128D2"/>
    <w:rsid w:val="00E35478"/>
    <w:rsid w:val="00E40FF6"/>
    <w:rsid w:val="00E91136"/>
    <w:rsid w:val="00EC78D9"/>
    <w:rsid w:val="00F1018E"/>
    <w:rsid w:val="00F1768F"/>
    <w:rsid w:val="00F54EC5"/>
    <w:rsid w:val="00FB75E4"/>
    <w:rsid w:val="00FC1A8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32C67"/>
  <w15:chartTrackingRefBased/>
  <w15:docId w15:val="{ADAE5D76-6F3F-4F74-9950-E4D63F897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33780"/>
    <w:pPr>
      <w:ind w:left="720"/>
      <w:contextualSpacing/>
    </w:pPr>
  </w:style>
  <w:style w:type="paragraph" w:styleId="En-tte">
    <w:name w:val="header"/>
    <w:basedOn w:val="Normal"/>
    <w:link w:val="En-tteCar"/>
    <w:uiPriority w:val="99"/>
    <w:unhideWhenUsed/>
    <w:rsid w:val="00125B7E"/>
    <w:pPr>
      <w:tabs>
        <w:tab w:val="center" w:pos="4536"/>
        <w:tab w:val="right" w:pos="9072"/>
      </w:tabs>
      <w:spacing w:after="0" w:line="240" w:lineRule="auto"/>
    </w:pPr>
  </w:style>
  <w:style w:type="character" w:customStyle="1" w:styleId="En-tteCar">
    <w:name w:val="En-tête Car"/>
    <w:basedOn w:val="Policepardfaut"/>
    <w:link w:val="En-tte"/>
    <w:uiPriority w:val="99"/>
    <w:rsid w:val="00125B7E"/>
  </w:style>
  <w:style w:type="paragraph" w:styleId="Pieddepage">
    <w:name w:val="footer"/>
    <w:basedOn w:val="Normal"/>
    <w:link w:val="PieddepageCar"/>
    <w:uiPriority w:val="99"/>
    <w:unhideWhenUsed/>
    <w:rsid w:val="00125B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5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D373F-1E29-4EBF-921D-0BCBEEAD6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15</Pages>
  <Words>2532</Words>
  <Characters>13931</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Meyer</dc:creator>
  <cp:keywords/>
  <dc:description/>
  <cp:lastModifiedBy>Jonathan Meyer</cp:lastModifiedBy>
  <cp:revision>12</cp:revision>
  <cp:lastPrinted>2022-04-09T20:11:00Z</cp:lastPrinted>
  <dcterms:created xsi:type="dcterms:W3CDTF">2022-02-11T21:15:00Z</dcterms:created>
  <dcterms:modified xsi:type="dcterms:W3CDTF">2022-04-09T20:15:00Z</dcterms:modified>
</cp:coreProperties>
</file>